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36328">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5431F8"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20_</w:t>
            </w:r>
          </w:p>
          <w:p w:rsidR="008868F2" w:rsidRPr="008868F2" w:rsidRDefault="008868F2" w:rsidP="008868F2">
            <w:pPr>
              <w:widowControl w:val="0"/>
              <w:ind w:firstLine="252"/>
              <w:jc w:val="both"/>
              <w:rPr>
                <w:b/>
                <w:bCs/>
                <w:sz w:val="24"/>
                <w:szCs w:val="24"/>
              </w:rPr>
            </w:pPr>
          </w:p>
          <w:p w:rsidR="009F30CE" w:rsidRDefault="008868F2" w:rsidP="009F30CE">
            <w:pPr>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9F30CE">
              <w:rPr>
                <w:sz w:val="24"/>
                <w:szCs w:val="24"/>
              </w:rPr>
              <w:t xml:space="preserve">и </w:t>
            </w:r>
            <w:r w:rsidR="009F30CE" w:rsidRPr="00E3780E">
              <w:rPr>
                <w:b/>
                <w:bCs/>
                <w:sz w:val="24"/>
                <w:szCs w:val="24"/>
              </w:rPr>
              <w:t>РДТУП «Медтехника» г. Гомель</w:t>
            </w:r>
            <w:r w:rsidR="009F30CE" w:rsidRPr="00E3780E">
              <w:rPr>
                <w:bCs/>
                <w:sz w:val="24"/>
                <w:szCs w:val="24"/>
              </w:rPr>
              <w:t xml:space="preserve">, Республика </w:t>
            </w:r>
            <w:r w:rsidR="009F30CE" w:rsidRPr="00E3780E">
              <w:rPr>
                <w:sz w:val="24"/>
                <w:szCs w:val="24"/>
              </w:rPr>
              <w:t>Бела</w:t>
            </w:r>
            <w:r w:rsidR="009F30CE" w:rsidRPr="00E3780E">
              <w:rPr>
                <w:sz w:val="24"/>
                <w:szCs w:val="24"/>
              </w:rPr>
              <w:softHyphen/>
              <w:t xml:space="preserve">русь, именуемое в дальнейшем </w:t>
            </w:r>
            <w:r w:rsidR="009F30CE" w:rsidRPr="00E3780E">
              <w:rPr>
                <w:b/>
                <w:sz w:val="24"/>
                <w:szCs w:val="24"/>
              </w:rPr>
              <w:t>«Покупатель»,</w:t>
            </w:r>
            <w:r w:rsidR="009F30CE" w:rsidRPr="00E3780E">
              <w:rPr>
                <w:sz w:val="24"/>
                <w:szCs w:val="24"/>
              </w:rPr>
              <w:t xml:space="preserve">  в лице _____________________, действующего на основании _________________(Устава, доверенности) с другой стороны, заключили настоя</w:t>
            </w:r>
            <w:r w:rsidR="009F30CE" w:rsidRPr="00E3780E">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5431F8" w:rsidRDefault="00DC1D73" w:rsidP="00DC1D73">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w:t>
            </w:r>
            <w:r w:rsidRPr="005431F8">
              <w:rPr>
                <w:sz w:val="24"/>
                <w:szCs w:val="24"/>
              </w:rPr>
              <w:t xml:space="preserve">на дату </w:t>
            </w:r>
            <w:r w:rsidR="0000229E" w:rsidRPr="005431F8">
              <w:rPr>
                <w:sz w:val="24"/>
                <w:szCs w:val="24"/>
              </w:rPr>
              <w:t>регистрации таможенной декларации</w:t>
            </w:r>
            <w:r w:rsidRPr="005431F8">
              <w:rPr>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Pr="00356653">
              <w:rPr>
                <w:sz w:val="24"/>
                <w:szCs w:val="24"/>
              </w:rPr>
              <w:lastRenderedPageBreak/>
              <w:t xml:space="preserve">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7D01B7" w:rsidRDefault="007D01B7" w:rsidP="007D01B7">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w:t>
            </w:r>
            <w:r w:rsidRPr="00356653">
              <w:rPr>
                <w:color w:val="000000"/>
                <w:sz w:val="24"/>
                <w:szCs w:val="24"/>
              </w:rPr>
              <w:lastRenderedPageBreak/>
              <w:t xml:space="preserve">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A4C1C" w:rsidRPr="00B55E9C" w:rsidRDefault="00DC1D73" w:rsidP="00DA4C1C">
            <w:pPr>
              <w:widowControl w:val="0"/>
              <w:ind w:firstLine="180"/>
              <w:jc w:val="both"/>
              <w:rPr>
                <w:rFonts w:eastAsia="Calibri"/>
                <w:sz w:val="24"/>
                <w:szCs w:val="24"/>
              </w:rPr>
            </w:pPr>
            <w:r w:rsidRPr="00356653">
              <w:rPr>
                <w:rFonts w:eastAsia="Calibri"/>
                <w:sz w:val="24"/>
                <w:szCs w:val="24"/>
              </w:rPr>
              <w:t xml:space="preserve"> - </w:t>
            </w:r>
            <w:r w:rsidR="00DA4C1C"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DA4C1C" w:rsidRPr="00552E24">
              <w:rPr>
                <w:rFonts w:eastAsiaTheme="minorHAnsi"/>
                <w:color w:val="000000" w:themeColor="text1"/>
                <w:sz w:val="24"/>
                <w:szCs w:val="24"/>
                <w:lang w:eastAsia="en-US"/>
              </w:rPr>
              <w:t xml:space="preserve"> </w:t>
            </w:r>
            <w:r w:rsidR="00DA4C1C" w:rsidRPr="00552E24">
              <w:rPr>
                <w:rFonts w:eastAsiaTheme="minorHAnsi"/>
                <w:iCs/>
                <w:color w:val="000000" w:themeColor="text1"/>
                <w:sz w:val="24"/>
                <w:szCs w:val="24"/>
                <w:lang w:eastAsia="en-US"/>
              </w:rPr>
              <w:t>(</w:t>
            </w:r>
            <w:r w:rsidR="00DA4C1C"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DA4C1C" w:rsidRPr="00552E24">
              <w:rPr>
                <w:rFonts w:eastAsiaTheme="minorHAnsi"/>
                <w:bCs/>
                <w:color w:val="000000" w:themeColor="text1"/>
                <w:sz w:val="24"/>
                <w:szCs w:val="24"/>
                <w:lang w:eastAsia="en-US"/>
              </w:rPr>
              <w:t xml:space="preserve"> являются</w:t>
            </w:r>
            <w:r w:rsidR="00DA4C1C" w:rsidRPr="00552E24">
              <w:rPr>
                <w:rFonts w:eastAsiaTheme="minorHAnsi"/>
                <w:bCs/>
                <w:iCs/>
                <w:color w:val="000000" w:themeColor="text1"/>
                <w:sz w:val="24"/>
                <w:szCs w:val="24"/>
                <w:lang w:eastAsia="en-US"/>
              </w:rPr>
              <w:t xml:space="preserve"> обязательными к указанию)</w:t>
            </w:r>
            <w:r w:rsidR="00DA4C1C" w:rsidRPr="00552E24">
              <w:rPr>
                <w:rFonts w:eastAsia="Calibri"/>
                <w:color w:val="000000" w:themeColor="text1"/>
                <w:sz w:val="24"/>
                <w:szCs w:val="24"/>
              </w:rPr>
              <w:t>;</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7D01B7" w:rsidRDefault="00AF19FF" w:rsidP="007D01B7">
            <w:pPr>
              <w:widowControl w:val="0"/>
              <w:ind w:firstLine="180"/>
              <w:jc w:val="both"/>
              <w:rPr>
                <w:rFonts w:eastAsia="Calibri"/>
                <w:sz w:val="24"/>
                <w:szCs w:val="24"/>
              </w:rPr>
            </w:pPr>
            <w:r w:rsidRPr="00F032E0">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7D01B7" w:rsidRPr="004E52C2">
              <w:rPr>
                <w:rFonts w:eastAsia="Calibri"/>
                <w:sz w:val="24"/>
                <w:szCs w:val="24"/>
              </w:rPr>
              <w:t>1 копия</w:t>
            </w:r>
            <w:r w:rsidR="007D01B7">
              <w:rPr>
                <w:rFonts w:eastAsia="Calibri"/>
                <w:sz w:val="24"/>
                <w:szCs w:val="24"/>
              </w:rPr>
              <w:t>, заверенная Продавцом</w:t>
            </w:r>
            <w:r w:rsidR="007D01B7" w:rsidRPr="004E52C2">
              <w:rPr>
                <w:rFonts w:eastAsia="Calibri"/>
                <w:sz w:val="24"/>
                <w:szCs w:val="24"/>
              </w:rPr>
              <w:t>;</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w:t>
            </w:r>
            <w:r w:rsidR="0053022A" w:rsidRPr="00DA58E2">
              <w:rPr>
                <w:rFonts w:eastAsia="Calibri"/>
                <w:i/>
                <w:iCs/>
                <w:color w:val="000000"/>
                <w:sz w:val="24"/>
                <w:szCs w:val="24"/>
              </w:rPr>
              <w:lastRenderedPageBreak/>
              <w:t xml:space="preserve">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Default="00DC1D73" w:rsidP="00DC1D73">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p>
          <w:p w:rsidR="00DD538A" w:rsidRPr="00DD538A" w:rsidRDefault="00DD538A" w:rsidP="00DD538A">
            <w:pPr>
              <w:widowControl w:val="0"/>
              <w:ind w:firstLine="180"/>
              <w:jc w:val="both"/>
              <w:rPr>
                <w:rFonts w:eastAsia="Calibri"/>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w:t>
            </w:r>
            <w:r w:rsidR="007D01B7" w:rsidRPr="007D01B7">
              <w:rPr>
                <w:rFonts w:eastAsia="Calibri"/>
                <w:sz w:val="24"/>
                <w:szCs w:val="24"/>
              </w:rPr>
              <w:t>6</w:t>
            </w:r>
            <w:r w:rsidRPr="00356653">
              <w:rPr>
                <w:rFonts w:eastAsia="Calibri"/>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w:t>
            </w:r>
            <w:r w:rsidR="007D01B7" w:rsidRPr="007D01B7">
              <w:rPr>
                <w:rFonts w:eastAsia="Calibri"/>
                <w:sz w:val="24"/>
                <w:szCs w:val="24"/>
              </w:rPr>
              <w:t>7</w:t>
            </w:r>
            <w:r w:rsidRPr="00356653">
              <w:rPr>
                <w:rFonts w:eastAsia="Calibri"/>
                <w:sz w:val="24"/>
                <w:szCs w:val="24"/>
              </w:rPr>
              <w:t>.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7D01B7" w:rsidRDefault="007D01B7" w:rsidP="007D01B7">
            <w:pPr>
              <w:widowControl w:val="0"/>
              <w:ind w:firstLine="180"/>
              <w:jc w:val="both"/>
              <w:rPr>
                <w:rFonts w:eastAsia="Calibri"/>
                <w:sz w:val="24"/>
                <w:szCs w:val="24"/>
              </w:rPr>
            </w:pPr>
            <w:r w:rsidRPr="00E76323">
              <w:rPr>
                <w:rFonts w:eastAsia="Calibri"/>
                <w:sz w:val="24"/>
                <w:szCs w:val="24"/>
              </w:rPr>
              <w:t xml:space="preserve">4.1. </w:t>
            </w:r>
            <w:r w:rsidRPr="00A76941">
              <w:rPr>
                <w:rFonts w:eastAsia="Calibri"/>
                <w:sz w:val="24"/>
                <w:szCs w:val="24"/>
              </w:rPr>
              <w:t xml:space="preserve">Платежи за товар, указанный в Спецификации (ях)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Pr>
                <w:rFonts w:eastAsia="Calibri"/>
                <w:sz w:val="24"/>
                <w:szCs w:val="24"/>
              </w:rPr>
              <w:t>90</w:t>
            </w:r>
            <w:r w:rsidRPr="00A76941">
              <w:rPr>
                <w:rFonts w:eastAsia="Calibri"/>
                <w:sz w:val="24"/>
                <w:szCs w:val="24"/>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 xml:space="preserve">4.3. Все расходы и сборы, включая таможенные налоги, сборы и пошлины, акцизы </w:t>
            </w:r>
            <w:r w:rsidRPr="00E76323">
              <w:rPr>
                <w:sz w:val="24"/>
                <w:szCs w:val="24"/>
              </w:rPr>
              <w:lastRenderedPageBreak/>
              <w:t>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w:t>
            </w:r>
            <w:r w:rsidRPr="00356653">
              <w:rPr>
                <w:rFonts w:eastAsia="Calibri"/>
                <w:sz w:val="24"/>
                <w:szCs w:val="24"/>
              </w:rPr>
              <w:lastRenderedPageBreak/>
              <w:t xml:space="preserve">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7D01B7" w:rsidRPr="007D01B7" w:rsidRDefault="007D01B7" w:rsidP="007D01B7">
            <w:pPr>
              <w:autoSpaceDE w:val="0"/>
              <w:autoSpaceDN w:val="0"/>
              <w:adjustRightInd w:val="0"/>
              <w:ind w:firstLine="180"/>
              <w:jc w:val="both"/>
              <w:rPr>
                <w:sz w:val="24"/>
                <w:szCs w:val="24"/>
              </w:rPr>
            </w:pPr>
            <w:r w:rsidRPr="007D01B7">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(Приложение(я) №___). </w:t>
            </w:r>
          </w:p>
          <w:p w:rsidR="007D01B7" w:rsidRPr="007D01B7" w:rsidRDefault="007D01B7" w:rsidP="007D01B7">
            <w:pPr>
              <w:autoSpaceDE w:val="0"/>
              <w:autoSpaceDN w:val="0"/>
              <w:adjustRightInd w:val="0"/>
              <w:ind w:firstLine="180"/>
              <w:jc w:val="both"/>
              <w:rPr>
                <w:sz w:val="24"/>
                <w:szCs w:val="24"/>
              </w:rPr>
            </w:pPr>
            <w:r w:rsidRPr="007D01B7">
              <w:rPr>
                <w:sz w:val="24"/>
                <w:szCs w:val="24"/>
              </w:rPr>
              <w:t>Товар должен обеспечиваться инструкцией по эксплуатации (применению) на русском языке.</w:t>
            </w:r>
          </w:p>
          <w:p w:rsidR="007D01B7" w:rsidRPr="007D01B7" w:rsidRDefault="007D01B7" w:rsidP="007D01B7">
            <w:pPr>
              <w:autoSpaceDE w:val="0"/>
              <w:autoSpaceDN w:val="0"/>
              <w:adjustRightInd w:val="0"/>
              <w:ind w:firstLine="180"/>
              <w:jc w:val="both"/>
              <w:rPr>
                <w:sz w:val="24"/>
                <w:szCs w:val="24"/>
              </w:rPr>
            </w:pPr>
            <w:r w:rsidRPr="007D01B7">
              <w:rPr>
                <w:sz w:val="24"/>
                <w:szCs w:val="24"/>
              </w:rPr>
              <w:t xml:space="preserve">7.2.Если товар окажется несоответствующим </w:t>
            </w:r>
            <w:r w:rsidRPr="007D01B7">
              <w:rPr>
                <w:sz w:val="24"/>
                <w:szCs w:val="24"/>
              </w:rPr>
              <w:lastRenderedPageBreak/>
              <w:t>условиям, предусмотренным п. 7.1 настоящего контракта, Покупатель вправе по своему выбору:</w:t>
            </w:r>
          </w:p>
          <w:p w:rsidR="007D01B7" w:rsidRPr="007D01B7" w:rsidRDefault="007D01B7" w:rsidP="007D01B7">
            <w:pPr>
              <w:autoSpaceDE w:val="0"/>
              <w:autoSpaceDN w:val="0"/>
              <w:adjustRightInd w:val="0"/>
              <w:ind w:firstLine="180"/>
              <w:jc w:val="both"/>
              <w:rPr>
                <w:sz w:val="24"/>
                <w:szCs w:val="24"/>
              </w:rPr>
            </w:pPr>
            <w:r w:rsidRPr="007D01B7">
              <w:rPr>
                <w:sz w:val="24"/>
                <w:szCs w:val="24"/>
              </w:rPr>
              <w:t>- отказаться от принятия и оплаты товара;</w:t>
            </w:r>
          </w:p>
          <w:p w:rsidR="007D01B7" w:rsidRPr="007D01B7" w:rsidRDefault="007D01B7" w:rsidP="007D01B7">
            <w:pPr>
              <w:autoSpaceDE w:val="0"/>
              <w:autoSpaceDN w:val="0"/>
              <w:adjustRightInd w:val="0"/>
              <w:ind w:firstLine="180"/>
              <w:jc w:val="both"/>
              <w:rPr>
                <w:sz w:val="24"/>
                <w:szCs w:val="24"/>
              </w:rPr>
            </w:pPr>
            <w:r w:rsidRPr="007D01B7">
              <w:rPr>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7D01B7" w:rsidRPr="007D01B7" w:rsidRDefault="007D01B7" w:rsidP="007D01B7">
            <w:pPr>
              <w:autoSpaceDE w:val="0"/>
              <w:autoSpaceDN w:val="0"/>
              <w:adjustRightInd w:val="0"/>
              <w:ind w:firstLine="180"/>
              <w:jc w:val="both"/>
              <w:rPr>
                <w:sz w:val="24"/>
                <w:szCs w:val="24"/>
              </w:rPr>
            </w:pPr>
            <w:r w:rsidRPr="007D01B7">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7D01B7" w:rsidRPr="007D01B7" w:rsidRDefault="007D01B7" w:rsidP="007D01B7">
            <w:pPr>
              <w:autoSpaceDE w:val="0"/>
              <w:autoSpaceDN w:val="0"/>
              <w:adjustRightInd w:val="0"/>
              <w:ind w:firstLine="180"/>
              <w:jc w:val="both"/>
              <w:rPr>
                <w:sz w:val="24"/>
                <w:szCs w:val="24"/>
              </w:rPr>
            </w:pPr>
            <w:r w:rsidRPr="007D01B7">
              <w:rPr>
                <w:sz w:val="24"/>
                <w:szCs w:val="24"/>
              </w:rPr>
              <w:t>Все расходы, связанные с заменой товара, несет Продавец.</w:t>
            </w:r>
          </w:p>
          <w:p w:rsidR="007D01B7" w:rsidRPr="007D01B7" w:rsidRDefault="007D01B7" w:rsidP="007D01B7">
            <w:pPr>
              <w:autoSpaceDE w:val="0"/>
              <w:autoSpaceDN w:val="0"/>
              <w:adjustRightInd w:val="0"/>
              <w:ind w:firstLine="180"/>
              <w:jc w:val="both"/>
              <w:rPr>
                <w:sz w:val="24"/>
                <w:szCs w:val="24"/>
              </w:rPr>
            </w:pPr>
            <w:r w:rsidRPr="007D01B7">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7D01B7" w:rsidRPr="007D01B7" w:rsidRDefault="007D01B7" w:rsidP="007D01B7">
            <w:pPr>
              <w:autoSpaceDE w:val="0"/>
              <w:autoSpaceDN w:val="0"/>
              <w:adjustRightInd w:val="0"/>
              <w:ind w:firstLine="180"/>
              <w:jc w:val="both"/>
              <w:rPr>
                <w:sz w:val="24"/>
                <w:szCs w:val="24"/>
              </w:rPr>
            </w:pPr>
            <w:r w:rsidRPr="007D01B7">
              <w:rPr>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Приемка товара по количеству, качеству и комплектности осуществляется и конечным получателем товара.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w:t>
            </w:r>
            <w:r w:rsidRPr="007D01B7">
              <w:rPr>
                <w:color w:val="000000"/>
                <w:sz w:val="24"/>
                <w:szCs w:val="24"/>
              </w:rPr>
              <w:lastRenderedPageBreak/>
              <w:t>соответствующих случаях - таре или упаковке Продавца), имеющей исправное состояние и ненарушенное контрольное обеспечение сохранности.</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D01B7">
              <w:rPr>
                <w:iCs/>
                <w:color w:val="000000"/>
                <w:sz w:val="24"/>
                <w:szCs w:val="24"/>
              </w:rPr>
              <w:t>Покупатель осуществляет приемку самостоятельно и имеет право составить соответствующий акт в одностороннем порядке.</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 При расхождении с условиями контракта, в том числе, при выявлении недостачи</w:t>
            </w:r>
            <w:r w:rsidRPr="007D01B7">
              <w:rPr>
                <w:i/>
                <w:iCs/>
                <w:color w:val="000000"/>
                <w:sz w:val="24"/>
                <w:szCs w:val="24"/>
              </w:rPr>
              <w:t xml:space="preserve">, </w:t>
            </w:r>
            <w:r w:rsidRPr="007D01B7">
              <w:rPr>
                <w:iCs/>
                <w:color w:val="000000"/>
                <w:sz w:val="24"/>
                <w:szCs w:val="24"/>
              </w:rPr>
              <w:t>несоответствии качества, ассортимента, маркировки товара, тары или упаковки установленным требованиям</w:t>
            </w:r>
            <w:r w:rsidRPr="007D01B7">
              <w:rPr>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8.3.1. по количеству и комплектности товара:</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 xml:space="preserve">- в течение 6-ти месяцев со дня поставки товара; </w:t>
            </w:r>
          </w:p>
          <w:p w:rsidR="007D01B7" w:rsidRPr="007D01B7" w:rsidRDefault="007D01B7" w:rsidP="007D01B7">
            <w:pPr>
              <w:widowControl w:val="0"/>
              <w:autoSpaceDE w:val="0"/>
              <w:autoSpaceDN w:val="0"/>
              <w:adjustRightInd w:val="0"/>
              <w:ind w:firstLine="180"/>
              <w:jc w:val="both"/>
              <w:rPr>
                <w:color w:val="000000"/>
                <w:sz w:val="24"/>
                <w:szCs w:val="24"/>
              </w:rPr>
            </w:pPr>
            <w:r w:rsidRPr="007D01B7">
              <w:rPr>
                <w:color w:val="000000"/>
                <w:sz w:val="24"/>
                <w:szCs w:val="24"/>
              </w:rPr>
              <w:t>8.3.2. по качеству товара в течение срока годности и (или) стерильности.</w:t>
            </w:r>
          </w:p>
          <w:p w:rsidR="00DC1D73" w:rsidRPr="00356653" w:rsidRDefault="00DC1D73" w:rsidP="009C3BBF">
            <w:pPr>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9. ГарантиИ</w:t>
            </w:r>
          </w:p>
          <w:p w:rsidR="007D01B7" w:rsidRPr="007D01B7" w:rsidRDefault="007D01B7" w:rsidP="007D01B7">
            <w:pPr>
              <w:ind w:firstLine="180"/>
              <w:jc w:val="both"/>
              <w:rPr>
                <w:sz w:val="24"/>
                <w:szCs w:val="24"/>
              </w:rPr>
            </w:pPr>
            <w:r w:rsidRPr="007D01B7">
              <w:rPr>
                <w:sz w:val="24"/>
                <w:szCs w:val="24"/>
              </w:rPr>
              <w:t xml:space="preserve">9.1. Продавец гарантирует, что поставленный  </w:t>
            </w:r>
            <w:r w:rsidRPr="007D01B7">
              <w:rPr>
                <w:sz w:val="24"/>
                <w:szCs w:val="24"/>
              </w:rPr>
              <w:lastRenderedPageBreak/>
              <w:t>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7D01B7" w:rsidRPr="007D01B7" w:rsidRDefault="007D01B7" w:rsidP="007D01B7">
            <w:pPr>
              <w:ind w:firstLine="180"/>
              <w:jc w:val="both"/>
              <w:rPr>
                <w:sz w:val="24"/>
                <w:szCs w:val="24"/>
              </w:rPr>
            </w:pPr>
            <w:r w:rsidRPr="007D01B7">
              <w:rPr>
                <w:sz w:val="24"/>
                <w:szCs w:val="24"/>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7D01B7" w:rsidRPr="007D01B7" w:rsidRDefault="007D01B7" w:rsidP="007D01B7">
            <w:pPr>
              <w:ind w:firstLine="180"/>
              <w:jc w:val="both"/>
              <w:rPr>
                <w:sz w:val="24"/>
                <w:szCs w:val="24"/>
              </w:rPr>
            </w:pPr>
            <w:r w:rsidRPr="007D01B7">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7D01B7" w:rsidRPr="007D01B7" w:rsidRDefault="007D01B7" w:rsidP="007D01B7">
            <w:pPr>
              <w:ind w:firstLine="180"/>
              <w:jc w:val="both"/>
              <w:rPr>
                <w:sz w:val="24"/>
                <w:szCs w:val="24"/>
              </w:rPr>
            </w:pPr>
            <w:r w:rsidRPr="007D01B7">
              <w:rPr>
                <w:sz w:val="24"/>
                <w:szCs w:val="24"/>
              </w:rPr>
              <w:t xml:space="preserve">Все расходы, связанные заменой товара, несет Продавец. </w:t>
            </w:r>
          </w:p>
          <w:p w:rsidR="007D01B7" w:rsidRPr="007D01B7" w:rsidRDefault="007D01B7" w:rsidP="007D01B7">
            <w:pPr>
              <w:ind w:firstLine="180"/>
              <w:jc w:val="both"/>
              <w:rPr>
                <w:sz w:val="24"/>
                <w:szCs w:val="24"/>
              </w:rPr>
            </w:pPr>
            <w:r w:rsidRPr="007D01B7">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7D01B7" w:rsidRPr="007D01B7" w:rsidRDefault="007D01B7" w:rsidP="007D01B7">
            <w:pPr>
              <w:ind w:firstLine="180"/>
              <w:jc w:val="both"/>
              <w:rPr>
                <w:sz w:val="24"/>
                <w:szCs w:val="24"/>
              </w:rPr>
            </w:pPr>
            <w:r w:rsidRPr="007D01B7">
              <w:rPr>
                <w:sz w:val="24"/>
                <w:szCs w:val="24"/>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7D01B7" w:rsidRPr="007D01B7" w:rsidRDefault="007D01B7" w:rsidP="007D01B7">
            <w:pPr>
              <w:ind w:firstLine="180"/>
              <w:jc w:val="both"/>
              <w:rPr>
                <w:sz w:val="24"/>
                <w:szCs w:val="24"/>
              </w:rPr>
            </w:pPr>
            <w:r w:rsidRPr="007D01B7">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7D01B7" w:rsidRPr="007D01B7" w:rsidRDefault="007D01B7" w:rsidP="007D01B7">
            <w:pPr>
              <w:ind w:firstLine="180"/>
              <w:jc w:val="both"/>
              <w:rPr>
                <w:sz w:val="24"/>
                <w:szCs w:val="24"/>
              </w:rPr>
            </w:pPr>
            <w:r w:rsidRPr="007D01B7">
              <w:rPr>
                <w:sz w:val="24"/>
                <w:szCs w:val="24"/>
              </w:rPr>
              <w:t xml:space="preserve">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w:t>
            </w:r>
            <w:r w:rsidRPr="007D01B7">
              <w:rPr>
                <w:sz w:val="24"/>
                <w:szCs w:val="24"/>
              </w:rPr>
              <w:lastRenderedPageBreak/>
              <w:t>соответствующий акт в одностороннем порядке</w:t>
            </w:r>
          </w:p>
          <w:p w:rsidR="007D01B7" w:rsidRPr="007D01B7" w:rsidRDefault="007D01B7" w:rsidP="007D01B7">
            <w:pPr>
              <w:ind w:firstLine="180"/>
              <w:jc w:val="both"/>
              <w:rPr>
                <w:sz w:val="24"/>
                <w:szCs w:val="24"/>
              </w:rPr>
            </w:pPr>
          </w:p>
          <w:p w:rsidR="007D01B7" w:rsidRPr="007D01B7" w:rsidRDefault="007D01B7" w:rsidP="007D01B7">
            <w:pPr>
              <w:ind w:firstLine="180"/>
              <w:jc w:val="both"/>
              <w:rPr>
                <w:i/>
                <w:iCs/>
                <w:sz w:val="24"/>
                <w:szCs w:val="24"/>
              </w:rPr>
            </w:pPr>
            <w:r w:rsidRPr="007D01B7">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7D01B7" w:rsidRPr="007D01B7" w:rsidRDefault="007D01B7" w:rsidP="007D01B7">
            <w:pPr>
              <w:ind w:firstLine="180"/>
              <w:jc w:val="both"/>
              <w:rPr>
                <w:sz w:val="24"/>
                <w:szCs w:val="24"/>
              </w:rPr>
            </w:pPr>
            <w:r w:rsidRPr="007D01B7">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7D01B7" w:rsidRPr="007D01B7" w:rsidRDefault="007D01B7" w:rsidP="007D01B7">
            <w:pPr>
              <w:ind w:firstLine="180"/>
              <w:jc w:val="both"/>
              <w:rPr>
                <w:sz w:val="24"/>
                <w:szCs w:val="24"/>
              </w:rPr>
            </w:pPr>
            <w:r w:rsidRPr="007D01B7">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7D01B7" w:rsidRPr="007D01B7" w:rsidRDefault="007D01B7" w:rsidP="007D01B7">
            <w:pPr>
              <w:ind w:firstLine="180"/>
              <w:jc w:val="both"/>
              <w:rPr>
                <w:sz w:val="24"/>
                <w:szCs w:val="24"/>
              </w:rPr>
            </w:pPr>
            <w:r w:rsidRPr="007D01B7">
              <w:rPr>
                <w:sz w:val="24"/>
                <w:szCs w:val="24"/>
              </w:rPr>
              <w:t>Все расходы, связанные с заменой товара, несет Продавец.</w:t>
            </w:r>
          </w:p>
          <w:p w:rsidR="007D01B7" w:rsidRPr="007D01B7" w:rsidRDefault="007D01B7" w:rsidP="007D01B7">
            <w:pPr>
              <w:ind w:firstLine="180"/>
              <w:jc w:val="both"/>
              <w:rPr>
                <w:sz w:val="24"/>
                <w:szCs w:val="24"/>
              </w:rPr>
            </w:pPr>
            <w:r w:rsidRPr="007D01B7">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7D01B7" w:rsidRPr="007D01B7" w:rsidRDefault="007D01B7" w:rsidP="007D01B7">
            <w:pPr>
              <w:ind w:firstLine="180"/>
              <w:jc w:val="both"/>
              <w:rPr>
                <w:sz w:val="24"/>
                <w:szCs w:val="24"/>
              </w:rPr>
            </w:pPr>
            <w:r w:rsidRPr="007D01B7">
              <w:rPr>
                <w:sz w:val="24"/>
                <w:szCs w:val="24"/>
              </w:rPr>
              <w:t>Замена товара не освобождает Продавца от обязанности по уплате неустойки согласно п.10.1.1 настоящего контракта.</w:t>
            </w:r>
          </w:p>
          <w:p w:rsidR="007D01B7" w:rsidRPr="007D01B7" w:rsidRDefault="007D01B7" w:rsidP="007D01B7">
            <w:pPr>
              <w:ind w:firstLine="180"/>
              <w:jc w:val="both"/>
              <w:rPr>
                <w:sz w:val="24"/>
                <w:szCs w:val="24"/>
              </w:rPr>
            </w:pPr>
            <w:r w:rsidRPr="007D01B7">
              <w:rPr>
                <w:sz w:val="24"/>
                <w:szCs w:val="24"/>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7D01B7" w:rsidRPr="007D01B7" w:rsidRDefault="007D01B7" w:rsidP="007D01B7">
            <w:pPr>
              <w:ind w:firstLine="180"/>
              <w:jc w:val="both"/>
              <w:rPr>
                <w:sz w:val="24"/>
                <w:szCs w:val="24"/>
              </w:rPr>
            </w:pPr>
            <w:r w:rsidRPr="007D01B7">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7D01B7" w:rsidRPr="007D01B7" w:rsidRDefault="007D01B7" w:rsidP="007D01B7">
            <w:pPr>
              <w:ind w:firstLine="180"/>
              <w:jc w:val="both"/>
              <w:rPr>
                <w:sz w:val="24"/>
                <w:szCs w:val="24"/>
              </w:rPr>
            </w:pPr>
            <w:r w:rsidRPr="007D01B7">
              <w:rPr>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w:t>
            </w:r>
            <w:r w:rsidRPr="007D01B7">
              <w:rPr>
                <w:sz w:val="24"/>
                <w:szCs w:val="24"/>
              </w:rPr>
              <w:lastRenderedPageBreak/>
              <w:t>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7D01B7" w:rsidRPr="007D01B7" w:rsidRDefault="007D01B7" w:rsidP="007D01B7">
            <w:pPr>
              <w:ind w:firstLine="180"/>
              <w:jc w:val="both"/>
              <w:rPr>
                <w:sz w:val="24"/>
                <w:szCs w:val="24"/>
              </w:rPr>
            </w:pPr>
            <w:r w:rsidRPr="007D01B7">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CE119F" w:rsidRDefault="00CE119F" w:rsidP="00EF0A1B">
            <w:pPr>
              <w:widowControl w:val="0"/>
              <w:ind w:firstLine="180"/>
              <w:jc w:val="center"/>
              <w:rPr>
                <w:b/>
                <w:bCs/>
                <w:caps/>
                <w:sz w:val="24"/>
                <w:szCs w:val="24"/>
              </w:rPr>
            </w:pPr>
          </w:p>
          <w:p w:rsidR="00EF0A1B" w:rsidRPr="00356653" w:rsidRDefault="00EF0A1B" w:rsidP="00EF0A1B">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A10A3" w:rsidRPr="00CA10A3" w:rsidRDefault="00CA10A3" w:rsidP="00CA10A3">
            <w:pPr>
              <w:widowControl w:val="0"/>
              <w:ind w:firstLine="180"/>
              <w:jc w:val="both"/>
              <w:rPr>
                <w:sz w:val="24"/>
                <w:szCs w:val="24"/>
              </w:rPr>
            </w:pPr>
            <w:r w:rsidRPr="00CA10A3">
              <w:rPr>
                <w:sz w:val="24"/>
                <w:szCs w:val="24"/>
              </w:rPr>
              <w:t>1</w:t>
            </w:r>
            <w:r>
              <w:rPr>
                <w:sz w:val="24"/>
                <w:szCs w:val="24"/>
              </w:rPr>
              <w:t>0</w:t>
            </w:r>
            <w:r w:rsidRPr="00CA10A3">
              <w:rPr>
                <w:sz w:val="24"/>
                <w:szCs w:val="24"/>
              </w:rPr>
              <w:t>.1.1 за не поставку или несвоевременную поставку товара по Спецификации (ям) №__ (против сроков, указанных в пункте 3.1 настоящего контракта), пеню в размере:</w:t>
            </w:r>
          </w:p>
          <w:p w:rsidR="00CA10A3" w:rsidRPr="00CA10A3" w:rsidRDefault="00CA10A3" w:rsidP="00CA10A3">
            <w:pPr>
              <w:widowControl w:val="0"/>
              <w:ind w:firstLine="180"/>
              <w:jc w:val="both"/>
              <w:rPr>
                <w:sz w:val="24"/>
                <w:szCs w:val="24"/>
              </w:rPr>
            </w:pPr>
            <w:r w:rsidRPr="00CA10A3">
              <w:rPr>
                <w:sz w:val="24"/>
                <w:szCs w:val="24"/>
              </w:rPr>
              <w:t>0,1 %</w:t>
            </w:r>
            <w:r w:rsidRPr="00CA10A3">
              <w:rPr>
                <w:i/>
                <w:iCs/>
                <w:sz w:val="24"/>
                <w:szCs w:val="24"/>
              </w:rPr>
              <w:t xml:space="preserve"> </w:t>
            </w:r>
            <w:r w:rsidRPr="00CA10A3">
              <w:rPr>
                <w:sz w:val="24"/>
                <w:szCs w:val="24"/>
              </w:rPr>
              <w:t>стоимости не поставленного (несвоевременно поставленного) в срок товара за каждый день просрочки;</w:t>
            </w:r>
          </w:p>
          <w:p w:rsidR="00CA10A3" w:rsidRPr="00CA10A3" w:rsidRDefault="00CA10A3" w:rsidP="00CA10A3">
            <w:pPr>
              <w:widowControl w:val="0"/>
              <w:ind w:firstLine="180"/>
              <w:jc w:val="both"/>
              <w:rPr>
                <w:sz w:val="24"/>
                <w:szCs w:val="24"/>
              </w:rPr>
            </w:pPr>
            <w:r w:rsidRPr="00CA10A3">
              <w:rPr>
                <w:sz w:val="24"/>
                <w:szCs w:val="24"/>
              </w:rPr>
              <w:t>Пеня исчисляется:</w:t>
            </w:r>
          </w:p>
          <w:p w:rsidR="00CA10A3" w:rsidRPr="00CA10A3" w:rsidRDefault="00CA10A3" w:rsidP="00CA10A3">
            <w:pPr>
              <w:widowControl w:val="0"/>
              <w:ind w:firstLine="180"/>
              <w:jc w:val="both"/>
              <w:rPr>
                <w:sz w:val="24"/>
                <w:szCs w:val="24"/>
              </w:rPr>
            </w:pPr>
            <w:r w:rsidRPr="00CA10A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CA10A3" w:rsidRPr="00CA10A3" w:rsidRDefault="00CA10A3" w:rsidP="00CA10A3">
            <w:pPr>
              <w:widowControl w:val="0"/>
              <w:ind w:firstLine="180"/>
              <w:jc w:val="both"/>
              <w:rPr>
                <w:sz w:val="24"/>
                <w:szCs w:val="24"/>
              </w:rPr>
            </w:pPr>
            <w:r w:rsidRPr="00CA10A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EF0A1B" w:rsidRPr="00356653" w:rsidRDefault="00EF0A1B" w:rsidP="00EF0A1B">
            <w:pPr>
              <w:widowControl w:val="0"/>
              <w:ind w:firstLine="180"/>
              <w:jc w:val="both"/>
              <w:rPr>
                <w:sz w:val="24"/>
                <w:szCs w:val="24"/>
              </w:rPr>
            </w:pPr>
          </w:p>
          <w:p w:rsidR="00460923" w:rsidRPr="00460923" w:rsidRDefault="00460923" w:rsidP="00460923">
            <w:pPr>
              <w:widowControl w:val="0"/>
              <w:ind w:firstLine="180"/>
              <w:jc w:val="both"/>
              <w:rPr>
                <w:sz w:val="24"/>
                <w:szCs w:val="24"/>
              </w:rPr>
            </w:pPr>
            <w:r w:rsidRPr="00460923">
              <w:rPr>
                <w:sz w:val="24"/>
                <w:szCs w:val="24"/>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rsidR="00460923" w:rsidRPr="00460923" w:rsidRDefault="00460923" w:rsidP="00460923">
            <w:pPr>
              <w:widowControl w:val="0"/>
              <w:ind w:firstLine="180"/>
              <w:jc w:val="both"/>
              <w:rPr>
                <w:sz w:val="24"/>
                <w:szCs w:val="24"/>
              </w:rPr>
            </w:pPr>
            <w:r w:rsidRPr="00460923">
              <w:rPr>
                <w:sz w:val="24"/>
                <w:szCs w:val="24"/>
              </w:rPr>
              <w:lastRenderedPageBreak/>
              <w:t>10.1.3. за несоответствие товара и инвойса спецификации (п.3.6) - штраф в размере 1% стоимости товара, по которому выявлены несоответствия.</w:t>
            </w:r>
          </w:p>
          <w:p w:rsidR="00460923" w:rsidRPr="00460923" w:rsidRDefault="00460923" w:rsidP="00460923">
            <w:pPr>
              <w:widowControl w:val="0"/>
              <w:ind w:firstLine="180"/>
              <w:jc w:val="both"/>
              <w:rPr>
                <w:sz w:val="24"/>
                <w:szCs w:val="24"/>
              </w:rPr>
            </w:pPr>
            <w:r w:rsidRPr="00460923">
              <w:rPr>
                <w:sz w:val="24"/>
                <w:szCs w:val="24"/>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460923" w:rsidRPr="00460923" w:rsidRDefault="00460923" w:rsidP="00460923">
            <w:pPr>
              <w:widowControl w:val="0"/>
              <w:ind w:firstLine="180"/>
              <w:jc w:val="both"/>
              <w:rPr>
                <w:sz w:val="24"/>
                <w:szCs w:val="24"/>
              </w:rPr>
            </w:pPr>
            <w:r w:rsidRPr="0046092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460923" w:rsidRPr="00460923" w:rsidRDefault="00460923" w:rsidP="00460923">
            <w:pPr>
              <w:widowControl w:val="0"/>
              <w:ind w:firstLine="180"/>
              <w:jc w:val="both"/>
              <w:rPr>
                <w:sz w:val="24"/>
                <w:szCs w:val="24"/>
              </w:rPr>
            </w:pPr>
          </w:p>
          <w:p w:rsidR="00460923" w:rsidRPr="00460923" w:rsidRDefault="00460923" w:rsidP="00460923">
            <w:pPr>
              <w:widowControl w:val="0"/>
              <w:ind w:firstLine="180"/>
              <w:jc w:val="both"/>
              <w:rPr>
                <w:sz w:val="24"/>
                <w:szCs w:val="24"/>
              </w:rPr>
            </w:pPr>
            <w:r w:rsidRPr="00460923">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60923" w:rsidRPr="00460923" w:rsidRDefault="00460923" w:rsidP="00460923">
            <w:pPr>
              <w:widowControl w:val="0"/>
              <w:ind w:firstLine="180"/>
              <w:jc w:val="both"/>
              <w:rPr>
                <w:sz w:val="24"/>
                <w:szCs w:val="24"/>
              </w:rPr>
            </w:pPr>
          </w:p>
          <w:p w:rsidR="00460923" w:rsidRPr="00460923" w:rsidRDefault="00460923" w:rsidP="00460923">
            <w:pPr>
              <w:widowControl w:val="0"/>
              <w:ind w:firstLine="180"/>
              <w:jc w:val="both"/>
              <w:rPr>
                <w:sz w:val="24"/>
                <w:szCs w:val="24"/>
              </w:rPr>
            </w:pPr>
            <w:r w:rsidRPr="00460923">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60923" w:rsidRPr="00460923" w:rsidRDefault="00460923" w:rsidP="00460923">
            <w:pPr>
              <w:widowControl w:val="0"/>
              <w:ind w:firstLine="180"/>
              <w:jc w:val="both"/>
              <w:rPr>
                <w:sz w:val="24"/>
                <w:szCs w:val="24"/>
              </w:rPr>
            </w:pPr>
            <w:r w:rsidRPr="00460923">
              <w:rPr>
                <w:sz w:val="24"/>
                <w:szCs w:val="24"/>
              </w:rPr>
              <w:t>10.1.7. за нарушение условий оплаты счета согласно п. 9.5 пеню в размере 0,1% неоплаченной суммы за каждый день просрочки.</w:t>
            </w:r>
          </w:p>
          <w:p w:rsidR="00460923" w:rsidRPr="00460923" w:rsidRDefault="00460923" w:rsidP="00460923">
            <w:pPr>
              <w:widowControl w:val="0"/>
              <w:ind w:firstLine="180"/>
              <w:jc w:val="both"/>
              <w:rPr>
                <w:sz w:val="24"/>
                <w:szCs w:val="24"/>
              </w:rPr>
            </w:pPr>
            <w:r w:rsidRPr="00460923">
              <w:rPr>
                <w:sz w:val="24"/>
                <w:szCs w:val="24"/>
              </w:rPr>
              <w:t>10.1.8 за отказ Продавца от поставки товара полностью или частично штраф в размере 100% стоимости не поставленного товара.</w:t>
            </w:r>
          </w:p>
          <w:p w:rsidR="00460923" w:rsidRPr="00460923" w:rsidRDefault="00460923" w:rsidP="00460923">
            <w:pPr>
              <w:widowControl w:val="0"/>
              <w:ind w:firstLine="180"/>
              <w:jc w:val="both"/>
              <w:rPr>
                <w:sz w:val="24"/>
                <w:szCs w:val="24"/>
              </w:rPr>
            </w:pPr>
            <w:r w:rsidRPr="00460923">
              <w:rPr>
                <w:sz w:val="24"/>
                <w:szCs w:val="24"/>
              </w:rPr>
              <w:t>10.2. Уплата неустойки не освобождает Продавца от обязанности выполнения настоящего контракта.</w:t>
            </w:r>
          </w:p>
          <w:p w:rsidR="00460923" w:rsidRPr="00460923" w:rsidRDefault="00460923" w:rsidP="00460923">
            <w:pPr>
              <w:widowControl w:val="0"/>
              <w:ind w:firstLine="180"/>
              <w:jc w:val="both"/>
              <w:rPr>
                <w:sz w:val="24"/>
                <w:szCs w:val="24"/>
              </w:rPr>
            </w:pPr>
            <w:r w:rsidRPr="00460923">
              <w:rPr>
                <w:sz w:val="24"/>
                <w:szCs w:val="24"/>
              </w:rPr>
              <w:t xml:space="preserve">10.3. Продавец обязуется оплатить неустойку по первому требованию Покупателя. </w:t>
            </w:r>
          </w:p>
          <w:p w:rsidR="00460923" w:rsidRPr="00460923" w:rsidRDefault="00460923" w:rsidP="00460923">
            <w:pPr>
              <w:widowControl w:val="0"/>
              <w:ind w:firstLine="180"/>
              <w:jc w:val="both"/>
              <w:rPr>
                <w:sz w:val="24"/>
                <w:szCs w:val="24"/>
              </w:rPr>
            </w:pPr>
            <w:r w:rsidRPr="00460923">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60923" w:rsidRPr="00460923" w:rsidRDefault="00460923" w:rsidP="00460923">
            <w:pPr>
              <w:widowControl w:val="0"/>
              <w:ind w:firstLine="180"/>
              <w:jc w:val="both"/>
              <w:rPr>
                <w:sz w:val="24"/>
                <w:szCs w:val="24"/>
              </w:rPr>
            </w:pPr>
            <w:r w:rsidRPr="00460923">
              <w:rPr>
                <w:sz w:val="24"/>
                <w:szCs w:val="24"/>
              </w:rPr>
              <w:t>10.5. За просрочку исполнения денежных обязательств Покупатель уплачивает Продавцу штраф в размере 0,001% от просроченной суммы.</w:t>
            </w:r>
          </w:p>
          <w:p w:rsidR="00460923" w:rsidRPr="00460923" w:rsidRDefault="00460923" w:rsidP="00460923">
            <w:pPr>
              <w:widowControl w:val="0"/>
              <w:ind w:firstLine="180"/>
              <w:jc w:val="both"/>
              <w:rPr>
                <w:sz w:val="24"/>
                <w:szCs w:val="24"/>
              </w:rPr>
            </w:pPr>
            <w:r w:rsidRPr="00460923">
              <w:rPr>
                <w:i/>
                <w:sz w:val="24"/>
                <w:szCs w:val="24"/>
              </w:rPr>
              <w:t xml:space="preserve">   </w:t>
            </w:r>
            <w:r w:rsidRPr="00460923">
              <w:rPr>
                <w:sz w:val="24"/>
                <w:szCs w:val="24"/>
              </w:rPr>
              <w:t xml:space="preserve">10.6. В случае отказа таможенного органа в выпуске товара, содержащего объекты интеллектуальной собственности и включенного в таможенный реестр объектов </w:t>
            </w:r>
            <w:r w:rsidRPr="00460923">
              <w:rPr>
                <w:sz w:val="24"/>
                <w:szCs w:val="24"/>
              </w:rPr>
              <w:lastRenderedPageBreak/>
              <w:t>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CE119F" w:rsidRDefault="00CE119F" w:rsidP="00EF0A1B">
            <w:pPr>
              <w:ind w:firstLine="180"/>
              <w:jc w:val="center"/>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460923" w:rsidRPr="00460923" w:rsidRDefault="00460923" w:rsidP="00460923">
            <w:pPr>
              <w:autoSpaceDE w:val="0"/>
              <w:autoSpaceDN w:val="0"/>
              <w:adjustRightInd w:val="0"/>
              <w:ind w:firstLine="180"/>
              <w:jc w:val="both"/>
              <w:rPr>
                <w:sz w:val="24"/>
                <w:szCs w:val="24"/>
              </w:rPr>
            </w:pPr>
            <w:r w:rsidRPr="00460923">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460923" w:rsidRPr="00460923" w:rsidRDefault="00460923" w:rsidP="00460923">
            <w:pPr>
              <w:autoSpaceDE w:val="0"/>
              <w:autoSpaceDN w:val="0"/>
              <w:adjustRightInd w:val="0"/>
              <w:ind w:firstLine="180"/>
              <w:jc w:val="both"/>
              <w:rPr>
                <w:sz w:val="24"/>
                <w:szCs w:val="24"/>
              </w:rPr>
            </w:pPr>
            <w:r w:rsidRPr="00460923">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60923" w:rsidRPr="00460923" w:rsidRDefault="00460923" w:rsidP="00460923">
            <w:pPr>
              <w:autoSpaceDE w:val="0"/>
              <w:autoSpaceDN w:val="0"/>
              <w:adjustRightInd w:val="0"/>
              <w:ind w:firstLine="180"/>
              <w:jc w:val="both"/>
              <w:rPr>
                <w:sz w:val="24"/>
                <w:szCs w:val="24"/>
              </w:rPr>
            </w:pPr>
            <w:r w:rsidRPr="00460923">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60923" w:rsidRPr="00460923" w:rsidRDefault="00460923" w:rsidP="00460923">
            <w:pPr>
              <w:autoSpaceDE w:val="0"/>
              <w:autoSpaceDN w:val="0"/>
              <w:adjustRightInd w:val="0"/>
              <w:ind w:firstLine="180"/>
              <w:jc w:val="both"/>
              <w:rPr>
                <w:sz w:val="24"/>
                <w:szCs w:val="24"/>
              </w:rPr>
            </w:pPr>
            <w:r w:rsidRPr="00460923">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EF0A1B" w:rsidRPr="00356653" w:rsidRDefault="00EF0A1B" w:rsidP="00EF0A1B">
            <w:pPr>
              <w:ind w:firstLine="180"/>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.1. Все споры и разногласия, которые могут возникнуть из настоящего контракта или в </w:t>
            </w:r>
            <w:r w:rsidRPr="00356653">
              <w:rPr>
                <w:sz w:val="24"/>
                <w:szCs w:val="24"/>
              </w:rPr>
              <w:lastRenderedPageBreak/>
              <w:t>связи с ним, будут по возможности решаться между сторонами в претензионном порядке.</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EF0A1B" w:rsidRPr="00356653" w:rsidRDefault="00EF0A1B" w:rsidP="00EF0A1B">
            <w:pPr>
              <w:ind w:firstLine="180"/>
              <w:jc w:val="center"/>
              <w:rPr>
                <w:b/>
                <w:bCs/>
                <w:caps/>
                <w:sz w:val="24"/>
                <w:szCs w:val="24"/>
              </w:rPr>
            </w:pPr>
            <w:r>
              <w:rPr>
                <w:b/>
                <w:bCs/>
                <w:caps/>
                <w:sz w:val="24"/>
                <w:szCs w:val="24"/>
              </w:rPr>
              <w:t>13</w:t>
            </w:r>
            <w:r w:rsidRPr="00356653">
              <w:rPr>
                <w:b/>
                <w:bCs/>
                <w:caps/>
                <w:sz w:val="24"/>
                <w:szCs w:val="24"/>
              </w:rPr>
              <w:t>. ПроЧие условиЯ</w:t>
            </w:r>
          </w:p>
          <w:p w:rsidR="00083FAE" w:rsidRPr="00083FAE" w:rsidRDefault="00083FAE" w:rsidP="00083FAE">
            <w:pPr>
              <w:widowControl w:val="0"/>
              <w:ind w:firstLine="180"/>
              <w:jc w:val="both"/>
              <w:rPr>
                <w:sz w:val="24"/>
                <w:szCs w:val="24"/>
              </w:rPr>
            </w:pPr>
            <w:r w:rsidRPr="00083FAE">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83FAE" w:rsidRPr="00083FAE" w:rsidRDefault="00083FAE" w:rsidP="00083FAE">
            <w:pPr>
              <w:widowControl w:val="0"/>
              <w:ind w:firstLine="180"/>
              <w:jc w:val="both"/>
              <w:rPr>
                <w:sz w:val="24"/>
                <w:szCs w:val="24"/>
              </w:rPr>
            </w:pPr>
            <w:r w:rsidRPr="00083FAE">
              <w:rPr>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083FAE" w:rsidRPr="00083FAE" w:rsidRDefault="00083FAE" w:rsidP="00083FAE">
            <w:pPr>
              <w:widowControl w:val="0"/>
              <w:ind w:firstLine="180"/>
              <w:jc w:val="both"/>
              <w:rPr>
                <w:sz w:val="24"/>
                <w:szCs w:val="24"/>
              </w:rPr>
            </w:pPr>
            <w:r w:rsidRPr="00083FAE">
              <w:rPr>
                <w:sz w:val="24"/>
                <w:szCs w:val="24"/>
              </w:rPr>
              <w:t>По вопросам, не урегулированным настоящим контрактом, стороны руководствуются законодательством Республики Беларусь.</w:t>
            </w:r>
          </w:p>
          <w:p w:rsidR="00083FAE" w:rsidRPr="00083FAE" w:rsidRDefault="00083FAE" w:rsidP="00083FAE">
            <w:pPr>
              <w:widowControl w:val="0"/>
              <w:ind w:firstLine="180"/>
              <w:jc w:val="both"/>
              <w:rPr>
                <w:sz w:val="24"/>
                <w:szCs w:val="24"/>
              </w:rPr>
            </w:pPr>
            <w:r w:rsidRPr="00083FAE">
              <w:rPr>
                <w:sz w:val="24"/>
                <w:szCs w:val="24"/>
              </w:rPr>
              <w:t>13.3 После заключения настоящего контракта все предыдущие переговоры теряют силу.</w:t>
            </w:r>
          </w:p>
          <w:p w:rsidR="00083FAE" w:rsidRPr="00083FAE" w:rsidRDefault="00083FAE" w:rsidP="00083FAE">
            <w:pPr>
              <w:widowControl w:val="0"/>
              <w:ind w:firstLine="180"/>
              <w:jc w:val="both"/>
              <w:rPr>
                <w:sz w:val="24"/>
                <w:szCs w:val="24"/>
              </w:rPr>
            </w:pPr>
            <w:r w:rsidRPr="00083FAE">
              <w:rPr>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83FAE" w:rsidRPr="00083FAE" w:rsidRDefault="00083FAE" w:rsidP="00083FAE">
            <w:pPr>
              <w:widowControl w:val="0"/>
              <w:ind w:firstLine="180"/>
              <w:jc w:val="both"/>
              <w:rPr>
                <w:sz w:val="24"/>
                <w:szCs w:val="24"/>
              </w:rPr>
            </w:pPr>
            <w:r w:rsidRPr="00083FAE">
              <w:rPr>
                <w:sz w:val="24"/>
                <w:szCs w:val="24"/>
              </w:rPr>
              <w:t xml:space="preserve"> </w:t>
            </w:r>
            <w:r w:rsidRPr="00083FAE">
              <w:rPr>
                <w:iCs/>
                <w:sz w:val="24"/>
                <w:szCs w:val="24"/>
              </w:rPr>
              <w:t xml:space="preserve">Покупатель вправе в одностороннем порядке отказаться </w:t>
            </w:r>
            <w:r w:rsidRPr="00083FAE">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83FAE" w:rsidRPr="00083FAE" w:rsidRDefault="00083FAE" w:rsidP="00083FAE">
            <w:pPr>
              <w:widowControl w:val="0"/>
              <w:ind w:firstLine="180"/>
              <w:jc w:val="both"/>
              <w:rPr>
                <w:sz w:val="24"/>
                <w:szCs w:val="24"/>
              </w:rPr>
            </w:pPr>
            <w:r w:rsidRPr="00083FAE">
              <w:rPr>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083FAE">
              <w:rPr>
                <w:sz w:val="24"/>
                <w:szCs w:val="24"/>
              </w:rPr>
              <w:lastRenderedPageBreak/>
              <w:t>соответствующее уведомление. Контракт считается расторгнут с момента размещения Покупателем такого уведомления.</w:t>
            </w:r>
          </w:p>
          <w:p w:rsidR="00083FAE" w:rsidRPr="00083FAE" w:rsidRDefault="00083FAE" w:rsidP="00083FAE">
            <w:pPr>
              <w:widowControl w:val="0"/>
              <w:ind w:firstLine="180"/>
              <w:jc w:val="both"/>
              <w:rPr>
                <w:sz w:val="24"/>
                <w:szCs w:val="24"/>
              </w:rPr>
            </w:pPr>
          </w:p>
          <w:p w:rsidR="00083FAE" w:rsidRPr="00083FAE" w:rsidRDefault="00083FAE" w:rsidP="00083FAE">
            <w:pPr>
              <w:widowControl w:val="0"/>
              <w:ind w:firstLine="180"/>
              <w:jc w:val="both"/>
              <w:rPr>
                <w:b/>
                <w:bCs/>
                <w:sz w:val="24"/>
                <w:szCs w:val="24"/>
              </w:rPr>
            </w:pPr>
            <w:r w:rsidRPr="00083FAE">
              <w:rPr>
                <w:sz w:val="24"/>
                <w:szCs w:val="24"/>
              </w:rPr>
              <w:t>13.6. Получение экспортных лицензий, если таковые потребуются, считается обязанностью Продавца</w:t>
            </w:r>
            <w:r w:rsidRPr="00083FAE">
              <w:rPr>
                <w:b/>
                <w:bCs/>
                <w:sz w:val="24"/>
                <w:szCs w:val="24"/>
              </w:rPr>
              <w:t>.</w:t>
            </w:r>
          </w:p>
          <w:p w:rsidR="00083FAE" w:rsidRPr="00083FAE" w:rsidRDefault="00083FAE" w:rsidP="00083FAE">
            <w:pPr>
              <w:widowControl w:val="0"/>
              <w:ind w:firstLine="180"/>
              <w:jc w:val="both"/>
              <w:rPr>
                <w:sz w:val="24"/>
                <w:szCs w:val="24"/>
              </w:rPr>
            </w:pPr>
            <w:r w:rsidRPr="00083FAE">
              <w:rPr>
                <w:sz w:val="24"/>
                <w:szCs w:val="24"/>
              </w:rPr>
              <w:t>Получение импортных лицензий, если таковые потребуются, считается обязанностью Покупателя</w:t>
            </w:r>
            <w:r w:rsidRPr="00083FAE">
              <w:rPr>
                <w:b/>
                <w:bCs/>
                <w:sz w:val="24"/>
                <w:szCs w:val="24"/>
              </w:rPr>
              <w:t>.</w:t>
            </w:r>
          </w:p>
          <w:p w:rsidR="00083FAE" w:rsidRPr="00083FAE" w:rsidRDefault="00083FAE" w:rsidP="00083FAE">
            <w:pPr>
              <w:widowControl w:val="0"/>
              <w:ind w:firstLine="180"/>
              <w:jc w:val="both"/>
              <w:rPr>
                <w:sz w:val="24"/>
                <w:szCs w:val="24"/>
              </w:rPr>
            </w:pPr>
            <w:r w:rsidRPr="00083FAE">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083FAE" w:rsidRPr="00083FAE" w:rsidRDefault="00083FAE" w:rsidP="00083FAE">
            <w:pPr>
              <w:widowControl w:val="0"/>
              <w:ind w:firstLine="180"/>
              <w:jc w:val="both"/>
              <w:rPr>
                <w:sz w:val="24"/>
                <w:szCs w:val="24"/>
              </w:rPr>
            </w:pPr>
            <w:r w:rsidRPr="00083FAE">
              <w:rPr>
                <w:sz w:val="24"/>
                <w:szCs w:val="24"/>
              </w:rPr>
              <w:t>13.8 Вся переписка по настоящему контракту ведется на русском или, при необходимости, на русском и английском языках.</w:t>
            </w:r>
          </w:p>
          <w:p w:rsidR="00083FAE" w:rsidRPr="00083FAE" w:rsidRDefault="00083FAE" w:rsidP="00083FAE">
            <w:pPr>
              <w:widowControl w:val="0"/>
              <w:ind w:firstLine="180"/>
              <w:jc w:val="both"/>
              <w:rPr>
                <w:sz w:val="24"/>
                <w:szCs w:val="24"/>
              </w:rPr>
            </w:pPr>
            <w:r w:rsidRPr="00083FAE">
              <w:rPr>
                <w:sz w:val="24"/>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83FAE" w:rsidRPr="00083FAE" w:rsidRDefault="00083FAE" w:rsidP="00083FAE">
            <w:pPr>
              <w:widowControl w:val="0"/>
              <w:ind w:firstLine="180"/>
              <w:jc w:val="both"/>
              <w:rPr>
                <w:sz w:val="24"/>
                <w:szCs w:val="24"/>
              </w:rPr>
            </w:pPr>
            <w:r w:rsidRPr="00083FAE">
              <w:rPr>
                <w:sz w:val="24"/>
                <w:szCs w:val="24"/>
              </w:rPr>
              <w:t>13.10 Стороны признают юридическую силу документов, переданных по факсимильной и электронной связи.</w:t>
            </w:r>
          </w:p>
          <w:p w:rsidR="00083FAE" w:rsidRPr="00083FAE" w:rsidRDefault="00083FAE" w:rsidP="00083FAE">
            <w:pPr>
              <w:widowControl w:val="0"/>
              <w:ind w:firstLine="180"/>
              <w:jc w:val="both"/>
              <w:rPr>
                <w:sz w:val="24"/>
                <w:szCs w:val="24"/>
              </w:rPr>
            </w:pPr>
            <w:r w:rsidRPr="00083FAE">
              <w:rPr>
                <w:sz w:val="24"/>
                <w:szCs w:val="24"/>
              </w:rPr>
              <w:t xml:space="preserve">13.11 </w:t>
            </w:r>
            <w:r w:rsidR="00777D83" w:rsidRPr="00777D83">
              <w:rPr>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w:t>
            </w:r>
            <w:r w:rsidRPr="00083FAE">
              <w:rPr>
                <w:sz w:val="24"/>
                <w:szCs w:val="24"/>
              </w:rPr>
              <w:t xml:space="preserve"> </w:t>
            </w:r>
            <w:r w:rsidR="006C6E46" w:rsidRPr="00EC632B">
              <w:rPr>
                <w:rFonts w:eastAsia="Calibri"/>
                <w:sz w:val="24"/>
                <w:szCs w:val="24"/>
              </w:rPr>
              <w:t>Срок</w:t>
            </w:r>
            <w:r w:rsidR="006C6E46" w:rsidRPr="00EC632B">
              <w:rPr>
                <w:rFonts w:eastAsia="Calibri"/>
                <w:sz w:val="24"/>
                <w:szCs w:val="24"/>
                <w:lang w:val="en-US"/>
              </w:rPr>
              <w:t xml:space="preserve"> </w:t>
            </w:r>
            <w:r w:rsidR="006C6E46" w:rsidRPr="00EC632B">
              <w:rPr>
                <w:rFonts w:eastAsia="Calibri"/>
                <w:sz w:val="24"/>
                <w:szCs w:val="24"/>
              </w:rPr>
              <w:t>действия</w:t>
            </w:r>
            <w:r w:rsidR="006C6E46" w:rsidRPr="00EC632B">
              <w:rPr>
                <w:rFonts w:eastAsia="Calibri"/>
                <w:sz w:val="24"/>
                <w:szCs w:val="24"/>
                <w:lang w:val="en-US"/>
              </w:rPr>
              <w:t xml:space="preserve"> </w:t>
            </w:r>
            <w:r w:rsidR="006C6E46" w:rsidRPr="00EC632B">
              <w:rPr>
                <w:rFonts w:eastAsia="Calibri"/>
                <w:sz w:val="24"/>
                <w:szCs w:val="24"/>
              </w:rPr>
              <w:t>контракта</w:t>
            </w:r>
            <w:r w:rsidR="006C6E46" w:rsidRPr="00EC632B">
              <w:rPr>
                <w:rFonts w:eastAsia="Calibri"/>
                <w:sz w:val="24"/>
                <w:szCs w:val="24"/>
                <w:lang w:val="en-US"/>
              </w:rPr>
              <w:t xml:space="preserve"> </w:t>
            </w:r>
            <w:r w:rsidR="006C6E46" w:rsidRPr="00EC632B">
              <w:rPr>
                <w:rFonts w:eastAsia="Calibri"/>
                <w:sz w:val="24"/>
                <w:szCs w:val="24"/>
              </w:rPr>
              <w:t>может</w:t>
            </w:r>
            <w:r w:rsidR="006C6E46" w:rsidRPr="00EC632B">
              <w:rPr>
                <w:rFonts w:eastAsia="Calibri"/>
                <w:sz w:val="24"/>
                <w:szCs w:val="24"/>
                <w:lang w:val="en-US"/>
              </w:rPr>
              <w:t xml:space="preserve"> </w:t>
            </w:r>
            <w:r w:rsidR="006C6E46" w:rsidRPr="00EC632B">
              <w:rPr>
                <w:rFonts w:eastAsia="Calibri"/>
                <w:sz w:val="24"/>
                <w:szCs w:val="24"/>
              </w:rPr>
              <w:t>быть</w:t>
            </w:r>
            <w:r w:rsidR="006C6E46" w:rsidRPr="00EC632B">
              <w:rPr>
                <w:rFonts w:eastAsia="Calibri"/>
                <w:sz w:val="24"/>
                <w:szCs w:val="24"/>
                <w:lang w:val="en-US"/>
              </w:rPr>
              <w:t xml:space="preserve"> </w:t>
            </w:r>
            <w:r w:rsidR="006C6E46" w:rsidRPr="00EC632B">
              <w:rPr>
                <w:rFonts w:eastAsia="Calibri"/>
                <w:sz w:val="24"/>
                <w:szCs w:val="24"/>
              </w:rPr>
              <w:t>продлен</w:t>
            </w:r>
            <w:r w:rsidR="006C6E46" w:rsidRPr="00EC632B">
              <w:rPr>
                <w:rFonts w:eastAsia="Calibri"/>
                <w:sz w:val="24"/>
                <w:szCs w:val="24"/>
                <w:lang w:val="en-US"/>
              </w:rPr>
              <w:t xml:space="preserve"> </w:t>
            </w:r>
            <w:r w:rsidR="006C6E46" w:rsidRPr="00EC632B">
              <w:rPr>
                <w:rFonts w:eastAsia="Calibri"/>
                <w:sz w:val="24"/>
                <w:szCs w:val="24"/>
              </w:rPr>
              <w:t>по</w:t>
            </w:r>
            <w:r w:rsidR="006C6E46" w:rsidRPr="00EC632B">
              <w:rPr>
                <w:rFonts w:eastAsia="Calibri"/>
                <w:sz w:val="24"/>
                <w:szCs w:val="24"/>
                <w:lang w:val="en-US"/>
              </w:rPr>
              <w:t xml:space="preserve"> </w:t>
            </w:r>
            <w:r w:rsidR="006C6E46" w:rsidRPr="00EC632B">
              <w:rPr>
                <w:rFonts w:eastAsia="Calibri"/>
                <w:sz w:val="24"/>
                <w:szCs w:val="24"/>
              </w:rPr>
              <w:t>соглашению</w:t>
            </w:r>
            <w:r w:rsidR="006C6E46" w:rsidRPr="00EC632B">
              <w:rPr>
                <w:rFonts w:eastAsia="Calibri"/>
                <w:sz w:val="24"/>
                <w:szCs w:val="24"/>
                <w:lang w:val="en-US"/>
              </w:rPr>
              <w:t xml:space="preserve"> </w:t>
            </w:r>
            <w:r w:rsidR="006C6E46" w:rsidRPr="00EC632B">
              <w:rPr>
                <w:rFonts w:eastAsia="Calibri"/>
                <w:sz w:val="24"/>
                <w:szCs w:val="24"/>
              </w:rPr>
              <w:t>сторон</w:t>
            </w:r>
            <w:r w:rsidR="006C6E46" w:rsidRPr="00EC632B">
              <w:rPr>
                <w:rFonts w:eastAsia="Calibri"/>
                <w:sz w:val="24"/>
                <w:szCs w:val="24"/>
                <w:lang w:val="en-US"/>
              </w:rPr>
              <w:t>.</w:t>
            </w:r>
            <w:bookmarkStart w:id="0" w:name="_GoBack"/>
            <w:bookmarkEnd w:id="0"/>
          </w:p>
          <w:p w:rsidR="00EF0A1B" w:rsidRPr="00356653" w:rsidRDefault="00EF0A1B" w:rsidP="00EF0A1B">
            <w:pPr>
              <w:widowControl w:val="0"/>
              <w:jc w:val="both"/>
              <w:rPr>
                <w:b/>
                <w:bCs/>
                <w:caps/>
                <w:sz w:val="24"/>
                <w:szCs w:val="24"/>
              </w:rPr>
            </w:pPr>
          </w:p>
          <w:p w:rsidR="00553A55" w:rsidRPr="00553A55" w:rsidRDefault="00EF0A1B" w:rsidP="00EF0A1B">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AD612A" w:rsidRDefault="00553A55" w:rsidP="00553A55">
            <w:pPr>
              <w:widowControl w:val="0"/>
              <w:jc w:val="both"/>
              <w:rPr>
                <w:b/>
                <w:bCs/>
                <w:sz w:val="24"/>
                <w:szCs w:val="24"/>
                <w:lang w:val="en-US"/>
              </w:rPr>
            </w:pPr>
          </w:p>
          <w:p w:rsidR="00553A55" w:rsidRPr="00AD612A" w:rsidRDefault="00553A55" w:rsidP="00553A55">
            <w:pPr>
              <w:widowControl w:val="0"/>
              <w:jc w:val="both"/>
              <w:rPr>
                <w:b/>
                <w:bCs/>
                <w:sz w:val="24"/>
                <w:szCs w:val="24"/>
                <w:lang w:val="en-US"/>
              </w:rPr>
            </w:pPr>
          </w:p>
          <w:p w:rsidR="00553A55" w:rsidRPr="00AD612A" w:rsidRDefault="00553A55" w:rsidP="00553A55">
            <w:pPr>
              <w:widowControl w:val="0"/>
              <w:jc w:val="both"/>
              <w:rPr>
                <w:b/>
                <w:bCs/>
                <w:sz w:val="24"/>
                <w:szCs w:val="24"/>
                <w:lang w:val="en-US"/>
              </w:rPr>
            </w:pPr>
          </w:p>
          <w:p w:rsidR="00553A55" w:rsidRPr="00AD612A" w:rsidRDefault="00553A55" w:rsidP="00553A55">
            <w:pPr>
              <w:widowControl w:val="0"/>
              <w:jc w:val="both"/>
              <w:rPr>
                <w:b/>
                <w:bCs/>
                <w:sz w:val="24"/>
                <w:szCs w:val="24"/>
                <w:lang w:val="en-US"/>
              </w:rPr>
            </w:pPr>
            <w:r w:rsidRPr="00553A55">
              <w:rPr>
                <w:b/>
                <w:bCs/>
                <w:sz w:val="24"/>
                <w:szCs w:val="24"/>
              </w:rPr>
              <w:t>ПРОДАВЕЦ</w:t>
            </w:r>
            <w:r w:rsidRPr="00AD612A">
              <w:rPr>
                <w:b/>
                <w:bCs/>
                <w:sz w:val="24"/>
                <w:szCs w:val="24"/>
                <w:lang w:val="en-US"/>
              </w:rPr>
              <w:t>:</w:t>
            </w:r>
          </w:p>
          <w:p w:rsidR="00DC1D73" w:rsidRPr="00AD612A" w:rsidRDefault="00DC1D73" w:rsidP="00DC1D73">
            <w:pPr>
              <w:widowControl w:val="0"/>
              <w:jc w:val="both"/>
              <w:rPr>
                <w:b/>
                <w:bCs/>
                <w:sz w:val="24"/>
                <w:szCs w:val="24"/>
                <w:lang w:val="en-US"/>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9F30CE" w:rsidRPr="00E3780E" w:rsidRDefault="008868F2" w:rsidP="009F30CE">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9F30CE" w:rsidRPr="00E3780E">
              <w:rPr>
                <w:sz w:val="24"/>
                <w:szCs w:val="24"/>
                <w:lang w:val="en-US"/>
              </w:rPr>
              <w:t xml:space="preserve">and </w:t>
            </w:r>
            <w:r w:rsidR="009F30CE" w:rsidRPr="00E3780E">
              <w:rPr>
                <w:b/>
                <w:sz w:val="24"/>
                <w:szCs w:val="24"/>
                <w:lang w:val="en-US"/>
              </w:rPr>
              <w:t>R</w:t>
            </w:r>
            <w:r w:rsidR="009F30CE" w:rsidRPr="00E3780E">
              <w:rPr>
                <w:b/>
                <w:bCs/>
                <w:sz w:val="24"/>
                <w:szCs w:val="24"/>
                <w:lang w:val="en-US"/>
              </w:rPr>
              <w:t>DTUP «Medtechnika» Gomel</w:t>
            </w:r>
            <w:r w:rsidR="009F30CE" w:rsidRPr="00E3780E">
              <w:rPr>
                <w:sz w:val="24"/>
                <w:szCs w:val="24"/>
                <w:lang w:val="en-US"/>
              </w:rPr>
              <w:t xml:space="preserve">, the Republic of Belarus, hereinafter referred to as </w:t>
            </w:r>
            <w:r w:rsidR="009F30CE" w:rsidRPr="00E3780E">
              <w:rPr>
                <w:b/>
                <w:sz w:val="24"/>
                <w:szCs w:val="24"/>
                <w:lang w:val="en-US"/>
              </w:rPr>
              <w:t>«Buyer»,</w:t>
            </w:r>
            <w:r w:rsidR="009F30CE" w:rsidRPr="00E3780E">
              <w:rPr>
                <w:sz w:val="24"/>
                <w:szCs w:val="24"/>
                <w:lang w:val="en-US"/>
              </w:rPr>
              <w:t xml:space="preserve">  represented by ________________________, acting on the basis of the Company Rules (the letter of attorney)_____________ on the other hand, have concluded the present contract as follows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8B7CE5"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D01B7" w:rsidRPr="00733C43" w:rsidRDefault="007D01B7" w:rsidP="007D01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Partial delivery of goods or in the amount of a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6D52E0" w:rsidRPr="00E907BE" w:rsidRDefault="00DC1D73" w:rsidP="00E907BE">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 xml:space="preserve">customs point the </w:t>
            </w:r>
            <w:r w:rsidRPr="00356653">
              <w:rPr>
                <w:sz w:val="24"/>
                <w:szCs w:val="24"/>
                <w:lang w:val="en-US"/>
              </w:rPr>
              <w:lastRenderedPageBreak/>
              <w:t>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A4C1C" w:rsidRPr="001768C4" w:rsidRDefault="00DC1D73" w:rsidP="00DA4C1C">
            <w:pPr>
              <w:widowControl w:val="0"/>
              <w:ind w:left="16"/>
              <w:jc w:val="both"/>
              <w:rPr>
                <w:rFonts w:eastAsia="Calibri"/>
                <w:sz w:val="24"/>
                <w:szCs w:val="24"/>
                <w:lang w:val="en-US"/>
              </w:rPr>
            </w:pPr>
            <w:r w:rsidRPr="00B55E9C">
              <w:rPr>
                <w:rFonts w:eastAsia="Calibri"/>
                <w:sz w:val="24"/>
                <w:szCs w:val="24"/>
                <w:lang w:val="en-GB"/>
              </w:rPr>
              <w:t>-</w:t>
            </w:r>
            <w:r w:rsidR="00DA4C1C" w:rsidRPr="00552E24">
              <w:rPr>
                <w:rFonts w:eastAsia="Calibri"/>
                <w:color w:val="000000" w:themeColor="text1"/>
                <w:sz w:val="24"/>
                <w:szCs w:val="24"/>
                <w:lang w:val="en-GB"/>
              </w:rPr>
              <w:t xml:space="preserve"> packing list with indication of quantity of goods in every cargo package</w:t>
            </w:r>
            <w:r w:rsidR="00DA4C1C" w:rsidRPr="00552E24">
              <w:rPr>
                <w:rFonts w:eastAsia="Calibri"/>
                <w:color w:val="000000" w:themeColor="text1"/>
                <w:sz w:val="24"/>
                <w:szCs w:val="24"/>
                <w:lang w:val="en-US"/>
              </w:rPr>
              <w:t>,</w:t>
            </w:r>
            <w:r w:rsidR="00DA4C1C" w:rsidRPr="00552E24">
              <w:rPr>
                <w:rFonts w:eastAsia="Calibri"/>
                <w:color w:val="000000" w:themeColor="text1"/>
                <w:sz w:val="24"/>
                <w:szCs w:val="24"/>
                <w:lang w:val="en-GB"/>
              </w:rPr>
              <w:t xml:space="preserve"> net</w:t>
            </w:r>
            <w:r w:rsidR="00DA4C1C" w:rsidRPr="00552E24">
              <w:rPr>
                <w:rFonts w:eastAsia="Calibri"/>
                <w:color w:val="000000" w:themeColor="text1"/>
                <w:sz w:val="24"/>
                <w:szCs w:val="24"/>
                <w:lang w:val="en-US"/>
              </w:rPr>
              <w:t xml:space="preserve"> and </w:t>
            </w:r>
            <w:r w:rsidR="00DA4C1C" w:rsidRPr="00552E24">
              <w:rPr>
                <w:rFonts w:eastAsia="Calibri"/>
                <w:color w:val="000000" w:themeColor="text1"/>
                <w:sz w:val="24"/>
                <w:szCs w:val="24"/>
                <w:lang w:val="en-GB"/>
              </w:rPr>
              <w:t>gross weight, the date of manufacture</w:t>
            </w:r>
            <w:r w:rsidR="00DA4C1C"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DA4C1C" w:rsidRPr="00552E24">
              <w:rPr>
                <w:rFonts w:eastAsia="Calibri"/>
                <w:color w:val="000000" w:themeColor="text1"/>
                <w:sz w:val="24"/>
                <w:szCs w:val="24"/>
                <w:lang w:val="en-GB"/>
              </w:rPr>
              <w:t xml:space="preserve">- </w:t>
            </w:r>
            <w:r w:rsidR="00DA4C1C" w:rsidRPr="00552E24">
              <w:rPr>
                <w:rFonts w:eastAsia="Calibri"/>
                <w:color w:val="000000" w:themeColor="text1"/>
                <w:sz w:val="24"/>
                <w:szCs w:val="24"/>
                <w:lang w:val="en-US"/>
              </w:rPr>
              <w:t xml:space="preserve">1 original and </w:t>
            </w:r>
            <w:r w:rsidR="00DA4C1C" w:rsidRPr="00552E24">
              <w:rPr>
                <w:rFonts w:eastAsia="Calibri"/>
                <w:color w:val="000000" w:themeColor="text1"/>
                <w:sz w:val="24"/>
                <w:szCs w:val="24"/>
                <w:lang w:val="en-GB"/>
              </w:rPr>
              <w:t>2 copies</w:t>
            </w:r>
            <w:r w:rsidR="00DA4C1C"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DA4C1C" w:rsidRPr="00D97D01">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E907BE"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8A2F3D" w:rsidRPr="008A2F3D" w:rsidRDefault="008A2F3D" w:rsidP="00DC1D73">
            <w:pPr>
              <w:widowControl w:val="0"/>
              <w:jc w:val="both"/>
              <w:rPr>
                <w:rFonts w:eastAsia="Calibri"/>
                <w:sz w:val="24"/>
                <w:szCs w:val="24"/>
                <w:lang w:val="en-US"/>
              </w:rPr>
            </w:pPr>
            <w:r w:rsidRPr="008A2F3D">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7D01B7" w:rsidRPr="004E52C2">
              <w:rPr>
                <w:rFonts w:eastAsia="Calibri"/>
                <w:sz w:val="24"/>
                <w:szCs w:val="24"/>
                <w:lang w:val="en-US"/>
              </w:rPr>
              <w:t>1 copy</w:t>
            </w:r>
            <w:r w:rsidR="007D01B7" w:rsidRPr="00946E0B">
              <w:rPr>
                <w:rFonts w:eastAsia="Calibri"/>
                <w:sz w:val="24"/>
                <w:szCs w:val="24"/>
                <w:lang w:val="en-US"/>
              </w:rPr>
              <w:t>, certified by the Seller</w:t>
            </w:r>
            <w:r w:rsidRPr="008A2F3D">
              <w:rPr>
                <w:rFonts w:eastAsia="Calibri"/>
                <w:sz w:val="24"/>
                <w:szCs w:val="24"/>
                <w:lang w:val="en-US"/>
              </w:rPr>
              <w:t>;</w:t>
            </w:r>
          </w:p>
          <w:p w:rsidR="008A2F3D" w:rsidRPr="008A2F3D" w:rsidRDefault="008A2F3D"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A4C1C" w:rsidRDefault="00DA4C1C"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8"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- 1 copy</w:t>
            </w:r>
            <w:r w:rsidR="007D01B7">
              <w:rPr>
                <w:rFonts w:eastAsia="Calibri"/>
                <w:sz w:val="24"/>
                <w:szCs w:val="24"/>
                <w:lang w:val="en-US"/>
              </w:rPr>
              <w:t>/</w:t>
            </w:r>
            <w:r w:rsidRPr="00B55E9C">
              <w:rPr>
                <w:rFonts w:eastAsia="Calibri"/>
                <w:sz w:val="24"/>
                <w:szCs w:val="24"/>
                <w:lang w:val="en-US"/>
              </w:rPr>
              <w:t xml:space="preserve"> </w:t>
            </w:r>
          </w:p>
          <w:p w:rsidR="00DC1D73" w:rsidRPr="00B55E9C" w:rsidRDefault="00DC1D73" w:rsidP="00DC1D73">
            <w:pPr>
              <w:widowControl w:val="0"/>
              <w:jc w:val="both"/>
              <w:rPr>
                <w:rFonts w:eastAsia="Calibri"/>
                <w:sz w:val="24"/>
                <w:szCs w:val="24"/>
                <w:lang w:val="en-US"/>
              </w:rPr>
            </w:pPr>
          </w:p>
          <w:p w:rsidR="00DD538A" w:rsidRDefault="00DD538A" w:rsidP="00DC1D73">
            <w:pPr>
              <w:jc w:val="both"/>
              <w:rPr>
                <w:sz w:val="24"/>
                <w:szCs w:val="24"/>
                <w:lang w:val="en-US"/>
              </w:rPr>
            </w:pPr>
          </w:p>
          <w:p w:rsidR="008B7CE5" w:rsidRPr="008B7CE5" w:rsidRDefault="008B7CE5" w:rsidP="005849A7">
            <w:pPr>
              <w:pStyle w:val="12"/>
              <w:widowControl w:val="0"/>
              <w:ind w:firstLine="251"/>
              <w:jc w:val="both"/>
              <w:rPr>
                <w:sz w:val="24"/>
                <w:szCs w:val="24"/>
                <w:lang w:val="en-GB"/>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w:t>
            </w:r>
            <w:r w:rsidR="007D01B7">
              <w:rPr>
                <w:rFonts w:eastAsia="Calibri"/>
                <w:sz w:val="24"/>
                <w:szCs w:val="24"/>
                <w:lang w:val="en-US"/>
              </w:rPr>
              <w:t>6</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007D01B7">
              <w:rPr>
                <w:rFonts w:eastAsia="Calibri"/>
                <w:sz w:val="24"/>
                <w:szCs w:val="24"/>
                <w:lang w:val="en-GB"/>
              </w:rPr>
              <w:t>7</w:t>
            </w:r>
            <w:r w:rsidRPr="00356653">
              <w:rPr>
                <w:rFonts w:eastAsia="Calibri"/>
                <w:sz w:val="24"/>
                <w:szCs w:val="24"/>
                <w:lang w:val="en-US"/>
              </w:rPr>
              <w:t xml:space="preserve">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7D01B7" w:rsidRPr="00356653" w:rsidRDefault="007D01B7" w:rsidP="007D01B7">
            <w:pPr>
              <w:widowControl w:val="0"/>
              <w:jc w:val="both"/>
              <w:rPr>
                <w:sz w:val="24"/>
                <w:szCs w:val="24"/>
                <w:lang w:val="en-GB"/>
              </w:rPr>
            </w:pPr>
            <w:r w:rsidRPr="00356653">
              <w:rPr>
                <w:sz w:val="24"/>
                <w:szCs w:val="24"/>
                <w:lang w:val="en-US"/>
              </w:rPr>
              <w:t xml:space="preserve">4.1 </w:t>
            </w:r>
            <w:r w:rsidRPr="00A76941">
              <w:rPr>
                <w:sz w:val="24"/>
                <w:szCs w:val="24"/>
                <w:lang w:val="en-GB" w:eastAsia="ko-KR"/>
              </w:rPr>
              <w:t xml:space="preserve">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Pr="00A76941">
              <w:rPr>
                <w:sz w:val="24"/>
                <w:szCs w:val="24"/>
                <w:lang w:val="en-US" w:eastAsia="ko-KR"/>
              </w:rPr>
              <w:t>90</w:t>
            </w:r>
            <w:r w:rsidRPr="00A76941">
              <w:rPr>
                <w:sz w:val="24"/>
                <w:szCs w:val="24"/>
                <w:lang w:val="en-GB" w:eastAsia="ko-KR"/>
              </w:rPr>
              <w:t xml:space="preserve"> calendar days from the date of delivery of goods in case the goods correspond to the contract terms and the Seller has all documents contemplated by clauses 3.5 of the present contract by the Seller.</w:t>
            </w:r>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 xml:space="preserve">4.3 All expenses including customs duties, taxes and fees connected with conclusion and execution of the present contract are to be paid in the Buyer’s country – by the Buyer, out of </w:t>
            </w:r>
            <w:r w:rsidRPr="00356653">
              <w:rPr>
                <w:spacing w:val="-4"/>
                <w:sz w:val="24"/>
                <w:szCs w:val="24"/>
                <w:lang w:val="en-US"/>
              </w:rPr>
              <w:lastRenderedPageBreak/>
              <w:t>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4. quantity of cargo items in the </w:t>
            </w:r>
            <w:r w:rsidRPr="00356653">
              <w:rPr>
                <w:sz w:val="24"/>
                <w:szCs w:val="24"/>
                <w:lang w:val="en-US"/>
              </w:rPr>
              <w:lastRenderedPageBreak/>
              <w:t>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 xml:space="preserve">Common requirements to safety and efficacy of medical devices, the requirements for their labeling and operational documentation approved by the Decision of </w:t>
            </w:r>
            <w:r w:rsidRPr="00356653">
              <w:rPr>
                <w:rFonts w:eastAsia="Calibri"/>
                <w:color w:val="000000"/>
                <w:sz w:val="24"/>
                <w:szCs w:val="24"/>
                <w:lang w:val="en-US"/>
              </w:rPr>
              <w:lastRenderedPageBreak/>
              <w:t>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7D01B7" w:rsidRPr="007D01B7" w:rsidRDefault="007D01B7" w:rsidP="007D01B7">
            <w:pPr>
              <w:widowControl w:val="0"/>
              <w:ind w:firstLine="251"/>
              <w:jc w:val="both"/>
              <w:rPr>
                <w:sz w:val="24"/>
                <w:szCs w:val="24"/>
                <w:lang w:val="en-GB"/>
              </w:rPr>
            </w:pPr>
            <w:r w:rsidRPr="007D01B7">
              <w:rPr>
                <w:sz w:val="24"/>
                <w:szCs w:val="24"/>
                <w:lang w:val="en-GB"/>
              </w:rPr>
              <w:t xml:space="preserve">7.1 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7D01B7" w:rsidRPr="007D01B7" w:rsidRDefault="007D01B7" w:rsidP="007D01B7">
            <w:pPr>
              <w:widowControl w:val="0"/>
              <w:ind w:firstLine="251"/>
              <w:jc w:val="both"/>
              <w:rPr>
                <w:sz w:val="24"/>
                <w:szCs w:val="24"/>
                <w:lang w:val="en-GB"/>
              </w:rPr>
            </w:pPr>
            <w:r w:rsidRPr="007D01B7">
              <w:rPr>
                <w:sz w:val="24"/>
                <w:szCs w:val="24"/>
                <w:lang w:val="en-GB"/>
              </w:rPr>
              <w:t>The goods shall be provided with the operating manual in Russian language.</w:t>
            </w:r>
          </w:p>
          <w:p w:rsidR="007D01B7" w:rsidRPr="007D01B7" w:rsidRDefault="007D01B7" w:rsidP="007D01B7">
            <w:pPr>
              <w:widowControl w:val="0"/>
              <w:ind w:firstLine="251"/>
              <w:jc w:val="both"/>
              <w:rPr>
                <w:sz w:val="24"/>
                <w:szCs w:val="24"/>
                <w:lang w:val="en-GB"/>
              </w:rPr>
            </w:pPr>
            <w:r w:rsidRPr="007D01B7">
              <w:rPr>
                <w:sz w:val="24"/>
                <w:szCs w:val="24"/>
                <w:lang w:val="en-GB"/>
              </w:rPr>
              <w:t>7.2 If goods do not meet the terms of clause 7.1 of the present contract, the Buyer shall have the right to do the following:</w:t>
            </w:r>
          </w:p>
          <w:p w:rsidR="007D01B7" w:rsidRPr="007D01B7" w:rsidRDefault="007D01B7" w:rsidP="007D01B7">
            <w:pPr>
              <w:widowControl w:val="0"/>
              <w:ind w:firstLine="251"/>
              <w:jc w:val="both"/>
              <w:rPr>
                <w:sz w:val="24"/>
                <w:szCs w:val="24"/>
                <w:lang w:val="en-GB"/>
              </w:rPr>
            </w:pPr>
            <w:r w:rsidRPr="007D01B7">
              <w:rPr>
                <w:sz w:val="24"/>
                <w:szCs w:val="24"/>
                <w:lang w:val="en-GB"/>
              </w:rPr>
              <w:lastRenderedPageBreak/>
              <w:t>- to refuse acceptance and payment for the goods.</w:t>
            </w:r>
          </w:p>
          <w:p w:rsidR="007D01B7" w:rsidRPr="007D01B7" w:rsidRDefault="007D01B7" w:rsidP="007D01B7">
            <w:pPr>
              <w:widowControl w:val="0"/>
              <w:ind w:firstLine="251"/>
              <w:jc w:val="both"/>
              <w:rPr>
                <w:sz w:val="24"/>
                <w:szCs w:val="24"/>
                <w:lang w:val="en-GB"/>
              </w:rPr>
            </w:pPr>
            <w:r w:rsidRPr="007D01B7">
              <w:rPr>
                <w:sz w:val="24"/>
                <w:szCs w:val="24"/>
                <w:lang w:val="en-GB"/>
              </w:rPr>
              <w:t>- to claim for return of money within 5 calendar days from the date of written notification about supply of the goods that don’t correspond to the contract terms (in case the goods have been paid)</w:t>
            </w:r>
          </w:p>
          <w:p w:rsidR="007D01B7" w:rsidRPr="007D01B7" w:rsidRDefault="007D01B7" w:rsidP="007D01B7">
            <w:pPr>
              <w:widowControl w:val="0"/>
              <w:ind w:firstLine="251"/>
              <w:jc w:val="both"/>
              <w:rPr>
                <w:sz w:val="24"/>
                <w:szCs w:val="24"/>
                <w:lang w:val="en-GB"/>
              </w:rPr>
            </w:pPr>
            <w:r w:rsidRPr="007D01B7">
              <w:rPr>
                <w:sz w:val="24"/>
                <w:szCs w:val="24"/>
                <w:lang w:val="en-GB"/>
              </w:rPr>
              <w:t>- to claim for replacement of goods, defect elimination or supply the missing parts within 30 calendar days from the date of written notification about supply of the goods that don’t correspond to the contract terms.</w:t>
            </w:r>
          </w:p>
          <w:p w:rsidR="007D01B7" w:rsidRPr="007D01B7" w:rsidRDefault="007D01B7" w:rsidP="007D01B7">
            <w:pPr>
              <w:widowControl w:val="0"/>
              <w:ind w:firstLine="251"/>
              <w:jc w:val="both"/>
              <w:rPr>
                <w:sz w:val="24"/>
                <w:szCs w:val="24"/>
                <w:lang w:val="en-GB"/>
              </w:rPr>
            </w:pPr>
            <w:r w:rsidRPr="007D01B7">
              <w:rPr>
                <w:sz w:val="24"/>
                <w:szCs w:val="24"/>
                <w:lang w:val="en-GB"/>
              </w:rPr>
              <w:t>The Seller shall cover all expenses, connected with replacement of the goods.</w:t>
            </w:r>
          </w:p>
          <w:p w:rsidR="007D01B7" w:rsidRPr="007D01B7" w:rsidRDefault="007D01B7" w:rsidP="007D01B7">
            <w:pPr>
              <w:widowControl w:val="0"/>
              <w:ind w:firstLine="251"/>
              <w:jc w:val="both"/>
              <w:rPr>
                <w:sz w:val="24"/>
                <w:szCs w:val="24"/>
                <w:lang w:val="en-US"/>
              </w:rPr>
            </w:pPr>
            <w:r w:rsidRPr="007D01B7">
              <w:rPr>
                <w:sz w:val="24"/>
                <w:szCs w:val="24"/>
                <w:lang w:val="en-GB"/>
              </w:rPr>
              <w:t>In case of replacement of goods, deficiency elimination or supply of missing parts the date of delivery of goods shall be considered the date of receipt of the goods which correspond to the terms of the present contract.</w:t>
            </w:r>
            <w:r w:rsidRPr="007D01B7">
              <w:rPr>
                <w:sz w:val="24"/>
                <w:szCs w:val="24"/>
                <w:lang w:val="en-US"/>
              </w:rPr>
              <w:t>Replacement of goods, deficiency elimination or supply of missing parts on the Buyer’s demand do not dispense the Seller from payment for penalties in accordance with clause 10.1.1 of the present contract</w:t>
            </w:r>
            <w:r>
              <w:rPr>
                <w:sz w:val="24"/>
                <w:szCs w:val="24"/>
                <w:lang w:val="en-US"/>
              </w:rPr>
              <w: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7D01B7" w:rsidRPr="007D01B7" w:rsidRDefault="007D01B7" w:rsidP="007D01B7">
            <w:pPr>
              <w:widowControl w:val="0"/>
              <w:ind w:firstLine="251"/>
              <w:jc w:val="both"/>
              <w:rPr>
                <w:sz w:val="24"/>
                <w:szCs w:val="24"/>
                <w:lang w:val="en-US"/>
              </w:rPr>
            </w:pPr>
            <w:r w:rsidRPr="007D01B7">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7D01B7" w:rsidRPr="007D01B7" w:rsidRDefault="007D01B7" w:rsidP="007D01B7">
            <w:pPr>
              <w:widowControl w:val="0"/>
              <w:ind w:firstLine="251"/>
              <w:jc w:val="both"/>
              <w:rPr>
                <w:sz w:val="24"/>
                <w:szCs w:val="24"/>
                <w:lang w:val="en-US"/>
              </w:rPr>
            </w:pPr>
            <w:r w:rsidRPr="007D01B7">
              <w:rPr>
                <w:sz w:val="24"/>
                <w:szCs w:val="24"/>
                <w:lang w:val="en-US"/>
              </w:rPr>
              <w:t>Acceptance of goods by quantity, quality and completeness is performed by the final consumer.</w:t>
            </w:r>
          </w:p>
          <w:p w:rsidR="007D01B7" w:rsidRPr="007D01B7" w:rsidRDefault="007D01B7" w:rsidP="007D01B7">
            <w:pPr>
              <w:widowControl w:val="0"/>
              <w:ind w:firstLine="251"/>
              <w:jc w:val="both"/>
              <w:rPr>
                <w:sz w:val="24"/>
                <w:szCs w:val="24"/>
                <w:lang w:val="en-US"/>
              </w:rPr>
            </w:pPr>
            <w:r w:rsidRPr="007D01B7">
              <w:rPr>
                <w:sz w:val="24"/>
                <w:szCs w:val="24"/>
                <w:lang w:val="en-US"/>
              </w:rPr>
              <w:t xml:space="preserve">Completeness of goods supplied in accordance with the present contract is indicated in the Specification (s) and (or) if available the list(s) of technical specification </w:t>
            </w:r>
          </w:p>
          <w:p w:rsidR="007D01B7" w:rsidRPr="007D01B7" w:rsidRDefault="007D01B7" w:rsidP="007D01B7">
            <w:pPr>
              <w:widowControl w:val="0"/>
              <w:ind w:firstLine="251"/>
              <w:jc w:val="both"/>
              <w:rPr>
                <w:sz w:val="24"/>
                <w:szCs w:val="24"/>
                <w:lang w:val="en-US"/>
              </w:rPr>
            </w:pPr>
            <w:r w:rsidRPr="007D01B7">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D01B7" w:rsidRPr="007D01B7" w:rsidRDefault="007D01B7" w:rsidP="007D01B7">
            <w:pPr>
              <w:widowControl w:val="0"/>
              <w:ind w:firstLine="251"/>
              <w:jc w:val="both"/>
              <w:rPr>
                <w:sz w:val="24"/>
                <w:szCs w:val="24"/>
                <w:lang w:val="en-US"/>
              </w:rPr>
            </w:pPr>
            <w:r w:rsidRPr="007D01B7">
              <w:rPr>
                <w:sz w:val="24"/>
                <w:szCs w:val="24"/>
                <w:lang w:val="en-US"/>
              </w:rPr>
              <w:lastRenderedPageBreak/>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D01B7" w:rsidRPr="007D01B7" w:rsidRDefault="007D01B7" w:rsidP="007D01B7">
            <w:pPr>
              <w:widowControl w:val="0"/>
              <w:ind w:firstLine="251"/>
              <w:jc w:val="both"/>
              <w:rPr>
                <w:sz w:val="24"/>
                <w:szCs w:val="24"/>
                <w:lang w:val="en-US"/>
              </w:rPr>
            </w:pPr>
            <w:r w:rsidRPr="007D01B7">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7D01B7" w:rsidRPr="007D01B7" w:rsidRDefault="007D01B7" w:rsidP="007D01B7">
            <w:pPr>
              <w:widowControl w:val="0"/>
              <w:ind w:firstLine="251"/>
              <w:jc w:val="both"/>
              <w:rPr>
                <w:sz w:val="24"/>
                <w:szCs w:val="24"/>
                <w:lang w:val="en-US"/>
              </w:rPr>
            </w:pPr>
            <w:r w:rsidRPr="007D01B7">
              <w:rPr>
                <w:sz w:val="24"/>
                <w:szCs w:val="24"/>
                <w:lang w:val="en-US"/>
              </w:rPr>
              <w:t>8.3. The Buyer has the right to</w:t>
            </w:r>
            <w:r w:rsidRPr="007D01B7">
              <w:rPr>
                <w:sz w:val="24"/>
                <w:szCs w:val="24"/>
                <w:lang w:val="en-GB"/>
              </w:rPr>
              <w:t xml:space="preserve"> demand for </w:t>
            </w:r>
            <w:r w:rsidRPr="007D01B7">
              <w:rPr>
                <w:sz w:val="24"/>
                <w:szCs w:val="24"/>
                <w:lang w:val="en-US"/>
              </w:rPr>
              <w:t>elimination of defects by the Seller and (or) discrepancies in the terms of the present contract after delivery of goods:</w:t>
            </w:r>
          </w:p>
          <w:p w:rsidR="007D01B7" w:rsidRPr="007D01B7" w:rsidRDefault="007D01B7" w:rsidP="007D01B7">
            <w:pPr>
              <w:widowControl w:val="0"/>
              <w:ind w:firstLine="251"/>
              <w:jc w:val="both"/>
              <w:rPr>
                <w:sz w:val="24"/>
                <w:szCs w:val="24"/>
                <w:lang w:val="en-US"/>
              </w:rPr>
            </w:pPr>
            <w:r w:rsidRPr="007D01B7">
              <w:rPr>
                <w:sz w:val="24"/>
                <w:szCs w:val="24"/>
                <w:lang w:val="en-US"/>
              </w:rPr>
              <w:t>8.3.1. quantity and completeness discrepancies:</w:t>
            </w:r>
          </w:p>
          <w:p w:rsidR="007D01B7" w:rsidRPr="007D01B7" w:rsidRDefault="007D01B7" w:rsidP="007D01B7">
            <w:pPr>
              <w:widowControl w:val="0"/>
              <w:ind w:firstLine="251"/>
              <w:jc w:val="both"/>
              <w:rPr>
                <w:sz w:val="24"/>
                <w:szCs w:val="24"/>
                <w:lang w:val="en-US"/>
              </w:rPr>
            </w:pPr>
            <w:r w:rsidRPr="007D01B7">
              <w:rPr>
                <w:sz w:val="24"/>
                <w:szCs w:val="24"/>
                <w:lang w:val="en-US"/>
              </w:rPr>
              <w:t xml:space="preserve">-within 6 months from the date of delivery; </w:t>
            </w:r>
          </w:p>
          <w:p w:rsidR="007D01B7" w:rsidRPr="007D01B7" w:rsidRDefault="007D01B7" w:rsidP="007D01B7">
            <w:pPr>
              <w:widowControl w:val="0"/>
              <w:ind w:firstLine="251"/>
              <w:jc w:val="both"/>
              <w:rPr>
                <w:sz w:val="24"/>
                <w:szCs w:val="24"/>
                <w:lang w:val="en-US"/>
              </w:rPr>
            </w:pPr>
            <w:r w:rsidRPr="007D01B7">
              <w:rPr>
                <w:sz w:val="24"/>
                <w:szCs w:val="24"/>
                <w:lang w:val="en-US"/>
              </w:rPr>
              <w:t>8.3.2. discrepancies in quality of goods within period of validity/sterility.</w:t>
            </w:r>
          </w:p>
          <w:p w:rsidR="00EF0A1B" w:rsidRDefault="00EF0A1B" w:rsidP="00DC1D73">
            <w:pPr>
              <w:widowControl w:val="0"/>
              <w:jc w:val="center"/>
              <w:rPr>
                <w:b/>
                <w:bCs/>
                <w:caps/>
                <w:sz w:val="24"/>
                <w:szCs w:val="24"/>
                <w:lang w:val="en-US"/>
              </w:rPr>
            </w:pPr>
          </w:p>
          <w:p w:rsidR="00EF0A1B" w:rsidRPr="00356653" w:rsidRDefault="00EF0A1B" w:rsidP="00EF0A1B">
            <w:pPr>
              <w:widowControl w:val="0"/>
              <w:jc w:val="center"/>
              <w:rPr>
                <w:b/>
                <w:bCs/>
                <w:caps/>
                <w:sz w:val="24"/>
                <w:szCs w:val="24"/>
                <w:lang w:val="en-US"/>
              </w:rPr>
            </w:pPr>
            <w:r w:rsidRPr="00356653">
              <w:rPr>
                <w:b/>
                <w:bCs/>
                <w:caps/>
                <w:sz w:val="24"/>
                <w:szCs w:val="24"/>
                <w:lang w:val="en-US"/>
              </w:rPr>
              <w:t>9. Warranties</w:t>
            </w:r>
          </w:p>
          <w:p w:rsidR="00EF0A1B" w:rsidRPr="00356653" w:rsidRDefault="00EF0A1B" w:rsidP="00EF0A1B">
            <w:pPr>
              <w:widowControl w:val="0"/>
              <w:jc w:val="both"/>
              <w:rPr>
                <w:caps/>
                <w:sz w:val="24"/>
                <w:szCs w:val="24"/>
                <w:lang w:val="en-US"/>
              </w:rPr>
            </w:pP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AU"/>
              </w:rPr>
              <w:t xml:space="preserve">9.1 </w:t>
            </w:r>
            <w:r w:rsidRPr="007D01B7">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w:t>
            </w:r>
            <w:r w:rsidRPr="007D01B7">
              <w:rPr>
                <w:rFonts w:eastAsia="Calibri"/>
                <w:snapToGrid w:val="0"/>
                <w:sz w:val="24"/>
                <w:szCs w:val="24"/>
                <w:lang w:val="en-US"/>
              </w:rPr>
              <w:lastRenderedPageBreak/>
              <w:t xml:space="preserve">the required components in accordance with the requirements of the present contract to provide normal uninterruptible functioning in conformity with the technical conditions. </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AU"/>
              </w:rPr>
              <w:t>9.</w:t>
            </w:r>
            <w:r w:rsidRPr="007D01B7">
              <w:rPr>
                <w:rFonts w:eastAsia="Calibri"/>
                <w:snapToGrid w:val="0"/>
                <w:sz w:val="24"/>
                <w:szCs w:val="24"/>
                <w:lang w:val="en-US"/>
              </w:rPr>
              <w:t>2</w:t>
            </w:r>
            <w:r w:rsidRPr="007D01B7">
              <w:rPr>
                <w:rFonts w:eastAsia="Calibri"/>
                <w:snapToGrid w:val="0"/>
                <w:sz w:val="24"/>
                <w:szCs w:val="24"/>
                <w:lang w:val="en-AU"/>
              </w:rPr>
              <w:t xml:space="preserve"> </w:t>
            </w:r>
            <w:r w:rsidRPr="007D01B7">
              <w:rPr>
                <w:rFonts w:eastAsia="Calibri"/>
                <w:snapToGrid w:val="0"/>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 xml:space="preserve"> All expenses connected with replacement of goods are to be covered by the Seller. </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The warranty doesn’t cover the defects caused by improper use or handling by the Buyer or the final consumer due to non-observing of technical operating manuals.</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The reason for replacement of goods is deficiency act or act of non-conformity of goods. The goods must be replaced within 30 calendar days from the date of drawing up the 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D01B7" w:rsidRPr="007D01B7" w:rsidRDefault="007D01B7" w:rsidP="007D01B7">
            <w:pPr>
              <w:widowControl w:val="0"/>
              <w:ind w:firstLine="251"/>
              <w:jc w:val="both"/>
              <w:rPr>
                <w:rFonts w:eastAsia="Calibri"/>
                <w:snapToGrid w:val="0"/>
                <w:sz w:val="24"/>
                <w:szCs w:val="24"/>
                <w:lang w:val="en-GB"/>
              </w:rPr>
            </w:pPr>
            <w:r w:rsidRPr="007D01B7">
              <w:rPr>
                <w:rFonts w:eastAsia="Calibri"/>
                <w:snapToGrid w:val="0"/>
                <w:sz w:val="24"/>
                <w:szCs w:val="24"/>
                <w:lang w:val="en-US"/>
              </w:rPr>
              <w:t>9.3</w:t>
            </w:r>
            <w:r w:rsidRPr="007D01B7">
              <w:rPr>
                <w:rFonts w:eastAsia="Calibri"/>
                <w:snapToGrid w:val="0"/>
                <w:sz w:val="24"/>
                <w:szCs w:val="24"/>
                <w:lang w:val="en-GB"/>
              </w:rPr>
              <w:t xml:space="preserve"> For the goods with </w:t>
            </w:r>
            <w:r w:rsidRPr="007D01B7">
              <w:rPr>
                <w:rFonts w:eastAsia="Calibri"/>
                <w:snapToGrid w:val="0"/>
                <w:sz w:val="24"/>
                <w:szCs w:val="24"/>
                <w:lang w:val="en-US"/>
              </w:rPr>
              <w:t>whole</w:t>
            </w:r>
            <w:r w:rsidRPr="007D01B7">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7D01B7">
              <w:rPr>
                <w:rFonts w:eastAsia="Calibri"/>
                <w:snapToGrid w:val="0"/>
                <w:sz w:val="24"/>
                <w:szCs w:val="24"/>
                <w:lang w:val="en-US"/>
              </w:rPr>
              <w:t>and (or)</w:t>
            </w:r>
            <w:r w:rsidRPr="007D01B7">
              <w:rPr>
                <w:rFonts w:eastAsia="Calibri"/>
                <w:snapToGrid w:val="0"/>
                <w:sz w:val="24"/>
                <w:szCs w:val="24"/>
                <w:lang w:val="en-GB"/>
              </w:rPr>
              <w:t>sterility at the delivery date shall be not less than 11 months.</w:t>
            </w:r>
          </w:p>
          <w:p w:rsidR="007D01B7" w:rsidRPr="007D01B7" w:rsidRDefault="007D01B7" w:rsidP="007D01B7">
            <w:pPr>
              <w:widowControl w:val="0"/>
              <w:ind w:firstLine="251"/>
              <w:jc w:val="both"/>
              <w:rPr>
                <w:rFonts w:eastAsia="Calibri"/>
                <w:snapToGrid w:val="0"/>
                <w:sz w:val="24"/>
                <w:szCs w:val="24"/>
                <w:lang w:val="en-GB"/>
              </w:rPr>
            </w:pPr>
            <w:r w:rsidRPr="007D01B7">
              <w:rPr>
                <w:rFonts w:eastAsia="Calibri"/>
                <w:snapToGrid w:val="0"/>
                <w:sz w:val="24"/>
                <w:szCs w:val="24"/>
                <w:lang w:val="en-GB"/>
              </w:rPr>
              <w:t xml:space="preserve">For the goods with whole period of validity </w:t>
            </w:r>
            <w:r w:rsidRPr="007D01B7">
              <w:rPr>
                <w:rFonts w:eastAsia="Calibri"/>
                <w:snapToGrid w:val="0"/>
                <w:sz w:val="24"/>
                <w:szCs w:val="24"/>
                <w:lang w:val="en-GB"/>
              </w:rPr>
              <w:lastRenderedPageBreak/>
              <w:t>and (or) sterility, set by a manufacturer, which is 12 months</w:t>
            </w:r>
            <w:r w:rsidRPr="007D01B7">
              <w:rPr>
                <w:rFonts w:eastAsia="Calibri"/>
                <w:snapToGrid w:val="0"/>
                <w:sz w:val="24"/>
                <w:szCs w:val="24"/>
                <w:lang w:val="en-US"/>
              </w:rPr>
              <w:t xml:space="preserve"> and less than </w:t>
            </w:r>
            <w:r w:rsidRPr="007D01B7">
              <w:rPr>
                <w:rFonts w:eastAsia="Calibri"/>
                <w:snapToGrid w:val="0"/>
                <w:sz w:val="24"/>
                <w:szCs w:val="24"/>
                <w:lang w:val="en-GB"/>
              </w:rPr>
              <w:t>12 months in accordance with the present contract, remaining period of validity and (or)sterility at the delivery date shall be not less than 60% of the period of validity and (or) sterility, set by a manufacturer.</w:t>
            </w:r>
          </w:p>
          <w:p w:rsidR="007D01B7" w:rsidRPr="007D01B7" w:rsidRDefault="007D01B7" w:rsidP="007D01B7">
            <w:pPr>
              <w:widowControl w:val="0"/>
              <w:ind w:firstLine="251"/>
              <w:jc w:val="both"/>
              <w:rPr>
                <w:rFonts w:eastAsia="Calibri"/>
                <w:snapToGrid w:val="0"/>
                <w:sz w:val="24"/>
                <w:szCs w:val="24"/>
                <w:lang w:val="en-GB"/>
              </w:rPr>
            </w:pPr>
            <w:r w:rsidRPr="007D01B7">
              <w:rPr>
                <w:rFonts w:eastAsia="Calibri"/>
                <w:snapToGrid w:val="0"/>
                <w:sz w:val="24"/>
                <w:szCs w:val="24"/>
                <w:lang w:val="en-GB"/>
              </w:rPr>
              <w:t xml:space="preserve">If the goods are supplied with the period of validity </w:t>
            </w:r>
            <w:r w:rsidRPr="007D01B7">
              <w:rPr>
                <w:rFonts w:eastAsia="Calibri"/>
                <w:snapToGrid w:val="0"/>
                <w:sz w:val="24"/>
                <w:szCs w:val="24"/>
                <w:lang w:val="en-US"/>
              </w:rPr>
              <w:t xml:space="preserve">and (or) </w:t>
            </w:r>
            <w:r w:rsidRPr="007D01B7">
              <w:rPr>
                <w:rFonts w:eastAsia="Calibri"/>
                <w:snapToGrid w:val="0"/>
                <w:sz w:val="24"/>
                <w:szCs w:val="24"/>
                <w:lang w:val="en-GB"/>
              </w:rPr>
              <w:t xml:space="preserve">sterility less than the terms contemplated by part I </w:t>
            </w:r>
            <w:r w:rsidRPr="007D01B7">
              <w:rPr>
                <w:rFonts w:eastAsia="Calibri"/>
                <w:snapToGrid w:val="0"/>
                <w:sz w:val="24"/>
                <w:szCs w:val="24"/>
                <w:lang w:val="en-US"/>
              </w:rPr>
              <w:t xml:space="preserve">and II of the present clause, </w:t>
            </w:r>
            <w:r w:rsidRPr="007D01B7">
              <w:rPr>
                <w:rFonts w:eastAsia="Calibri"/>
                <w:snapToGrid w:val="0"/>
                <w:sz w:val="24"/>
                <w:szCs w:val="24"/>
                <w:lang w:val="en-GB"/>
              </w:rPr>
              <w:t xml:space="preserve">the Seller shall replace the goods for the new ones with the period of validity and (or) sterility corresponding to the terms of the contract </w:t>
            </w:r>
            <w:r w:rsidRPr="007D01B7">
              <w:rPr>
                <w:rFonts w:eastAsia="Calibri"/>
                <w:snapToGrid w:val="0"/>
                <w:sz w:val="24"/>
                <w:szCs w:val="24"/>
                <w:lang w:val="en-US"/>
              </w:rPr>
              <w:t>within 30 calendar days</w:t>
            </w:r>
            <w:r w:rsidRPr="007D01B7">
              <w:rPr>
                <w:rFonts w:eastAsia="Calibri"/>
                <w:snapToGrid w:val="0"/>
                <w:sz w:val="24"/>
                <w:szCs w:val="24"/>
                <w:lang w:val="en-GB"/>
              </w:rPr>
              <w:t xml:space="preserve">. </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GB"/>
              </w:rPr>
              <w:t>The Seller shall cover all expenses, connected with replacement of the goods</w:t>
            </w:r>
            <w:r w:rsidRPr="007D01B7">
              <w:rPr>
                <w:rFonts w:eastAsia="Calibri"/>
                <w:snapToGrid w:val="0"/>
                <w:sz w:val="24"/>
                <w:szCs w:val="24"/>
                <w:lang w:val="en-US"/>
              </w:rPr>
              <w: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Replacement of goods doesn’t not dispense the Seller from payment for penalties in accordance with clause 10.1.1 of the present contract;</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9.4 Goods that do not meet the requirements of the contract are sent (returned) by the Buyer to the Seller at his address specified in the contract, unless otherwise provided by the parties.</w:t>
            </w:r>
          </w:p>
          <w:p w:rsidR="007D01B7" w:rsidRPr="007D01B7" w:rsidRDefault="007D01B7" w:rsidP="007D01B7">
            <w:pPr>
              <w:widowControl w:val="0"/>
              <w:ind w:firstLine="251"/>
              <w:jc w:val="both"/>
              <w:rPr>
                <w:rFonts w:eastAsia="Calibri"/>
                <w:snapToGrid w:val="0"/>
                <w:sz w:val="24"/>
                <w:szCs w:val="24"/>
                <w:lang w:val="en-US"/>
              </w:rPr>
            </w:pPr>
            <w:r w:rsidRPr="007D01B7">
              <w:rPr>
                <w:rFonts w:eastAsia="Calibri"/>
                <w:snapToGrid w:val="0"/>
                <w:sz w:val="24"/>
                <w:szCs w:val="24"/>
                <w:lang w:val="en-US"/>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7D01B7">
                <w:rPr>
                  <w:rStyle w:val="af4"/>
                  <w:rFonts w:eastAsia="Calibri"/>
                  <w:snapToGrid w:val="0"/>
                  <w:color w:val="auto"/>
                  <w:sz w:val="24"/>
                  <w:szCs w:val="24"/>
                  <w:u w:val="none"/>
                  <w:lang w:val="en-US"/>
                </w:rPr>
                <w:t>reasonable refusal</w:t>
              </w:r>
            </w:hyperlink>
            <w:r w:rsidRPr="007D01B7">
              <w:rPr>
                <w:rFonts w:eastAsia="Calibri"/>
                <w:snapToGrid w:val="0"/>
                <w:sz w:val="24"/>
                <w:szCs w:val="24"/>
                <w:lang w:val="en-US"/>
              </w:rPr>
              <w:t xml:space="preserve"> of its signing to the Buyer, otherwise, the service is considered to be rendered and accepted by the Seller and the Act has legal force.</w:t>
            </w:r>
          </w:p>
          <w:p w:rsidR="007D01B7" w:rsidRPr="007D01B7" w:rsidRDefault="007D01B7" w:rsidP="007D01B7">
            <w:pPr>
              <w:widowControl w:val="0"/>
              <w:ind w:firstLine="251"/>
              <w:jc w:val="both"/>
              <w:rPr>
                <w:rFonts w:eastAsia="Calibri"/>
                <w:bCs/>
                <w:snapToGrid w:val="0"/>
                <w:sz w:val="24"/>
                <w:szCs w:val="24"/>
                <w:lang w:val="en-US"/>
              </w:rPr>
            </w:pPr>
            <w:r w:rsidRPr="007D01B7">
              <w:rPr>
                <w:rFonts w:eastAsia="Calibri"/>
                <w:snapToGrid w:val="0"/>
                <w:sz w:val="24"/>
                <w:szCs w:val="24"/>
                <w:lang w:val="en-US"/>
              </w:rPr>
              <w:t>9.6</w:t>
            </w:r>
            <w:r w:rsidRPr="007D01B7">
              <w:rPr>
                <w:rFonts w:eastAsia="Calibri"/>
                <w:bCs/>
                <w:snapToGrid w:val="0"/>
                <w:sz w:val="24"/>
                <w:szCs w:val="24"/>
                <w:lang w:val="en-US"/>
              </w:rPr>
              <w:t xml:space="preserve">. The Seller guarantees that supplied goods under the present contract may be sold, </w:t>
            </w:r>
            <w:r w:rsidRPr="007D01B7">
              <w:rPr>
                <w:rFonts w:eastAsia="Calibri"/>
                <w:bCs/>
                <w:snapToGrid w:val="0"/>
                <w:sz w:val="24"/>
                <w:szCs w:val="24"/>
                <w:lang w:val="en-US"/>
              </w:rPr>
              <w:lastRenderedPageBreak/>
              <w:t xml:space="preserve">the goods are clear of any claims from third parties, as well as the Seller has rights to realize goods even on the territory of the Republic of Belarus in case of fair use of trademarks and service marks.  </w:t>
            </w:r>
          </w:p>
          <w:p w:rsidR="00CE119F" w:rsidRDefault="00CE119F" w:rsidP="00EF0A1B">
            <w:pPr>
              <w:pStyle w:val="HTML"/>
              <w:shd w:val="clear" w:color="auto" w:fill="FFFFFF"/>
              <w:jc w:val="center"/>
              <w:rPr>
                <w:rFonts w:ascii="Times New Roman" w:hAnsi="Times New Roman" w:cs="Times New Roman"/>
                <w:b/>
                <w:bCs/>
                <w:sz w:val="24"/>
                <w:szCs w:val="24"/>
                <w:lang w:val="en-US"/>
              </w:rPr>
            </w:pPr>
          </w:p>
          <w:p w:rsidR="00CE119F" w:rsidRDefault="00CE119F" w:rsidP="00EF0A1B">
            <w:pPr>
              <w:pStyle w:val="HTML"/>
              <w:shd w:val="clear" w:color="auto" w:fill="FFFFFF"/>
              <w:jc w:val="center"/>
              <w:rPr>
                <w:rFonts w:ascii="Times New Roman" w:hAnsi="Times New Roman" w:cs="Times New Roman"/>
                <w:b/>
                <w:bCs/>
                <w:sz w:val="24"/>
                <w:szCs w:val="24"/>
                <w:lang w:val="en-US"/>
              </w:rPr>
            </w:pPr>
          </w:p>
          <w:p w:rsidR="00EF0A1B" w:rsidRPr="00356653" w:rsidRDefault="00EF0A1B" w:rsidP="00EF0A1B">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1</w:t>
            </w:r>
            <w:r w:rsidRPr="004964D1">
              <w:rPr>
                <w:rFonts w:eastAsia="Calibri"/>
                <w:sz w:val="24"/>
                <w:szCs w:val="24"/>
                <w:lang w:val="en-US"/>
              </w:rPr>
              <w:t>0</w:t>
            </w:r>
            <w:r w:rsidRPr="00CA10A3">
              <w:rPr>
                <w:rFonts w:eastAsia="Calibri"/>
                <w:sz w:val="24"/>
                <w:szCs w:val="24"/>
                <w:lang w:val="en-US"/>
              </w:rPr>
              <w:t>.1.1 the Seller is to pay a fine in the amount of and 0,1 %</w:t>
            </w:r>
            <w:r w:rsidRPr="00CA10A3">
              <w:rPr>
                <w:rFonts w:eastAsia="Calibri"/>
                <w:i/>
                <w:iCs/>
                <w:sz w:val="24"/>
                <w:szCs w:val="24"/>
                <w:lang w:val="en-US"/>
              </w:rPr>
              <w:t xml:space="preserve"> </w:t>
            </w:r>
            <w:r w:rsidRPr="00CA10A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This fine shall be calculated:</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10.1.2 the Seller is to pay a fine in the amount of 0,1% of the unremitted amount per each day of the delay for non-observance of payment period contemplated by clause 2.2 and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10.1.3 for non-conformity of the goods and the invoice to the specification (clause 3.6) - a fine of 1% of the value of the goods for which discrepancies were identified.</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10.1.4 the Seller is to pay a penalty in the amount of 15% of the cost of goods that do not meet the terms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for the supply of goods that do not comply with clause 7.1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The penalties contemplated by the present subclause shall not be recovered in case the </w:t>
            </w:r>
            <w:r w:rsidRPr="00460923">
              <w:rPr>
                <w:rFonts w:eastAsia="Calibri"/>
                <w:sz w:val="24"/>
                <w:szCs w:val="24"/>
                <w:lang w:val="en-US"/>
              </w:rPr>
              <w:lastRenderedPageBreak/>
              <w:t>Seller eliminates discrepancies in the terms of the present contract in terms contemplated by clause 7.2 of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10.1.5 the Seller is to pay a penalty in the amount of 5% of the cost of goods for delivery of the goods which don’t correspond to labeling and validity/sterility period .</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10.1.6 the Seller is to pay a fine in the amount of 0,1% of the cost of defective goods and (or) the goods with </w:t>
            </w:r>
            <w:r w:rsidRPr="00460923">
              <w:rPr>
                <w:rFonts w:eastAsia="Calibri"/>
                <w:sz w:val="24"/>
                <w:szCs w:val="24"/>
                <w:lang w:val="en-GB"/>
              </w:rPr>
              <w:t xml:space="preserve">discrepancies in </w:t>
            </w:r>
            <w:r w:rsidRPr="00460923">
              <w:rPr>
                <w:rFonts w:eastAsia="Calibri"/>
                <w:sz w:val="24"/>
                <w:szCs w:val="24"/>
                <w:lang w:val="en-US"/>
              </w:rPr>
              <w:t xml:space="preserve"> the </w:t>
            </w:r>
            <w:r w:rsidRPr="00460923">
              <w:rPr>
                <w:rFonts w:eastAsia="Calibri"/>
                <w:sz w:val="24"/>
                <w:szCs w:val="24"/>
                <w:lang w:val="en-GB"/>
              </w:rPr>
              <w:t>terms of the present contract</w:t>
            </w:r>
            <w:r w:rsidRPr="00460923">
              <w:rPr>
                <w:rFonts w:eastAsia="Calibri"/>
                <w:sz w:val="24"/>
                <w:szCs w:val="24"/>
                <w:lang w:val="en-US"/>
              </w:rPr>
              <w:t xml:space="preserve"> per each day of delay for infringement the period of fulfillment of obligation indicated in clause 9.2 of the present contract; </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10.1.7 the Seller is to pay a fine in the amount of 0,1% of the unpaid amount per each day of delay for infringement of the invoice payment terms in accordance with clause 9.5;</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10.1.8 the Seller is to pay a penalty in the amount of 100% of the cost of undelivered goods for refuse to deliver goods fully or partially</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10.2 Payment for penalties does not dispense the Seller from fulfillment of the obligations under the present contract;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10.3 The Seller undertakes to pay for the penalties on the Buyer’s demand.</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10.4 If delivery of goods is delayed for more than 45 (forty five) calendar days, the Buyer in his own discretion has the right to terminate the present contract. </w:t>
            </w:r>
          </w:p>
          <w:p w:rsidR="00460923" w:rsidRPr="00460923" w:rsidRDefault="00460923" w:rsidP="00460923">
            <w:pPr>
              <w:widowControl w:val="0"/>
              <w:ind w:firstLine="251"/>
              <w:jc w:val="both"/>
              <w:rPr>
                <w:rFonts w:eastAsia="Calibri"/>
                <w:sz w:val="24"/>
                <w:szCs w:val="24"/>
                <w:lang w:val="en"/>
              </w:rPr>
            </w:pPr>
            <w:r w:rsidRPr="00460923">
              <w:rPr>
                <w:rFonts w:eastAsia="Calibri"/>
                <w:sz w:val="24"/>
                <w:szCs w:val="24"/>
                <w:lang w:val="en-US"/>
              </w:rPr>
              <w:t xml:space="preserve">    10.5 </w:t>
            </w:r>
            <w:r w:rsidRPr="00460923">
              <w:rPr>
                <w:rFonts w:eastAsia="Calibri"/>
                <w:sz w:val="24"/>
                <w:szCs w:val="24"/>
                <w:lang w:val="en"/>
              </w:rPr>
              <w:t>For the delay in the fulfillment of monetary obligations, the Buyer shall pay the Seller a penalty in the amount of  0.001% of the overdue amount.</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 xml:space="preserve">     </w:t>
            </w:r>
          </w:p>
          <w:p w:rsidR="00460923" w:rsidRPr="00460923" w:rsidRDefault="00460923" w:rsidP="00460923">
            <w:pPr>
              <w:widowControl w:val="0"/>
              <w:ind w:firstLine="251"/>
              <w:jc w:val="both"/>
              <w:rPr>
                <w:rFonts w:eastAsia="Calibri"/>
                <w:sz w:val="24"/>
                <w:szCs w:val="24"/>
                <w:lang w:val="en-US"/>
              </w:rPr>
            </w:pPr>
            <w:r w:rsidRPr="00460923">
              <w:rPr>
                <w:rFonts w:eastAsia="Calibri"/>
                <w:sz w:val="24"/>
                <w:szCs w:val="24"/>
                <w:lang w:val="en-US"/>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F0A1B" w:rsidRPr="00E076A4" w:rsidRDefault="00EF0A1B" w:rsidP="00EF0A1B">
            <w:pPr>
              <w:widowControl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EF0A1B" w:rsidRPr="00356653" w:rsidRDefault="00EF0A1B" w:rsidP="00EF0A1B">
            <w:pPr>
              <w:widowControl w:val="0"/>
              <w:jc w:val="both"/>
              <w:rPr>
                <w:sz w:val="24"/>
                <w:szCs w:val="24"/>
                <w:lang w:val="en-US"/>
              </w:rPr>
            </w:pPr>
          </w:p>
          <w:p w:rsidR="00460923" w:rsidRPr="00460923" w:rsidRDefault="00460923" w:rsidP="00460923">
            <w:pPr>
              <w:ind w:firstLine="252"/>
              <w:jc w:val="both"/>
              <w:rPr>
                <w:sz w:val="24"/>
                <w:szCs w:val="24"/>
                <w:lang w:val="en-US"/>
              </w:rPr>
            </w:pPr>
            <w:r w:rsidRPr="00460923">
              <w:rPr>
                <w:sz w:val="24"/>
                <w:szCs w:val="24"/>
                <w:lang w:val="en-US"/>
              </w:rPr>
              <w:t xml:space="preserve">11.1 The Parties shall be dispensed from responsibility for partial or complete noncompliance of their obligations under the </w:t>
            </w:r>
            <w:r w:rsidRPr="00460923">
              <w:rPr>
                <w:sz w:val="24"/>
                <w:szCs w:val="24"/>
                <w:lang w:val="en-US"/>
              </w:rPr>
              <w:lastRenderedPageBreak/>
              <w:t xml:space="preserve">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60923">
              <w:rPr>
                <w:sz w:val="24"/>
                <w:szCs w:val="24"/>
                <w:lang w:val="en-GB"/>
              </w:rPr>
              <w:t>The Party, for whichthe impossibility of execution of the present contract has arisen,shall send to the other Party written notification about the onsetand</w:t>
            </w:r>
            <w:r w:rsidRPr="00460923">
              <w:rPr>
                <w:sz w:val="24"/>
                <w:szCs w:val="24"/>
                <w:lang w:val="en-US"/>
              </w:rPr>
              <w:t xml:space="preserve"> cessation of the aforesaid obligations but not later than ten-day period from the onset.</w:t>
            </w:r>
          </w:p>
          <w:p w:rsidR="00460923" w:rsidRPr="00460923" w:rsidRDefault="00460923" w:rsidP="00460923">
            <w:pPr>
              <w:ind w:firstLine="252"/>
              <w:jc w:val="both"/>
              <w:rPr>
                <w:sz w:val="24"/>
                <w:szCs w:val="24"/>
                <w:lang w:val="en-US"/>
              </w:rPr>
            </w:pPr>
            <w:r w:rsidRPr="00460923">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460923" w:rsidRPr="00460923" w:rsidRDefault="00460923" w:rsidP="00460923">
            <w:pPr>
              <w:ind w:firstLine="252"/>
              <w:jc w:val="both"/>
              <w:rPr>
                <w:sz w:val="24"/>
                <w:szCs w:val="24"/>
                <w:lang w:val="en-US"/>
              </w:rPr>
            </w:pPr>
            <w:r w:rsidRPr="00460923">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460923" w:rsidRPr="00460923" w:rsidRDefault="00460923" w:rsidP="00460923">
            <w:pPr>
              <w:ind w:firstLine="252"/>
              <w:jc w:val="both"/>
              <w:rPr>
                <w:sz w:val="24"/>
                <w:szCs w:val="24"/>
                <w:lang w:val="en-US"/>
              </w:rPr>
            </w:pPr>
            <w:r w:rsidRPr="00460923">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460923" w:rsidRPr="00460923" w:rsidRDefault="00460923" w:rsidP="00460923">
            <w:pPr>
              <w:ind w:firstLine="252"/>
              <w:jc w:val="both"/>
              <w:rPr>
                <w:b/>
                <w:bCs/>
                <w:sz w:val="24"/>
                <w:szCs w:val="24"/>
                <w:lang w:val="en-US"/>
              </w:rPr>
            </w:pPr>
          </w:p>
          <w:p w:rsidR="00EF0A1B"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EF0A1B" w:rsidRPr="00356653" w:rsidRDefault="00EF0A1B" w:rsidP="00EF0A1B">
            <w:pPr>
              <w:widowControl w:val="0"/>
              <w:ind w:firstLine="251"/>
              <w:jc w:val="both"/>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EF0A1B" w:rsidRPr="00356653" w:rsidRDefault="00EF0A1B" w:rsidP="00EF0A1B">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lastRenderedPageBreak/>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EF0A1B" w:rsidRPr="00356653" w:rsidRDefault="00EF0A1B" w:rsidP="00EF0A1B">
            <w:pPr>
              <w:autoSpaceDE w:val="0"/>
              <w:autoSpaceDN w:val="0"/>
              <w:adjustRightInd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EF0A1B" w:rsidRPr="00356653" w:rsidRDefault="00EF0A1B" w:rsidP="00EF0A1B">
            <w:pPr>
              <w:widowControl w:val="0"/>
              <w:ind w:firstLine="251"/>
              <w:jc w:val="center"/>
              <w:rPr>
                <w:sz w:val="24"/>
                <w:szCs w:val="24"/>
                <w:lang w:val="en-US"/>
              </w:rPr>
            </w:pPr>
          </w:p>
          <w:p w:rsidR="00083FAE" w:rsidRPr="00083FAE" w:rsidRDefault="00083FAE" w:rsidP="00083FAE">
            <w:pPr>
              <w:widowControl w:val="0"/>
              <w:ind w:firstLine="251"/>
              <w:jc w:val="both"/>
              <w:rPr>
                <w:sz w:val="24"/>
                <w:szCs w:val="24"/>
                <w:lang w:val="en-US"/>
              </w:rPr>
            </w:pPr>
            <w:r w:rsidRPr="00083FAE">
              <w:rPr>
                <w:sz w:val="24"/>
                <w:szCs w:val="24"/>
                <w:lang w:val="en-US"/>
              </w:rPr>
              <w:t>13.1 None of the Parties shall be entitled to transfer their rights and liabilities under the present contract to the third Party without written consent of the other Party.</w:t>
            </w:r>
          </w:p>
          <w:p w:rsidR="00083FAE" w:rsidRPr="00083FAE" w:rsidRDefault="00083FAE" w:rsidP="00083FAE">
            <w:pPr>
              <w:widowControl w:val="0"/>
              <w:ind w:firstLine="251"/>
              <w:jc w:val="both"/>
              <w:rPr>
                <w:sz w:val="24"/>
                <w:szCs w:val="24"/>
                <w:lang w:val="en-US"/>
              </w:rPr>
            </w:pPr>
            <w:r w:rsidRPr="00083FAE">
              <w:rPr>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083FAE" w:rsidRPr="00083FAE" w:rsidRDefault="00083FAE" w:rsidP="00083FAE">
            <w:pPr>
              <w:widowControl w:val="0"/>
              <w:ind w:firstLine="251"/>
              <w:jc w:val="both"/>
              <w:rPr>
                <w:sz w:val="24"/>
                <w:szCs w:val="24"/>
                <w:lang w:val="en-US"/>
              </w:rPr>
            </w:pPr>
            <w:r w:rsidRPr="00083FAE">
              <w:rPr>
                <w:sz w:val="24"/>
                <w:szCs w:val="24"/>
                <w:lang w:val="en-US"/>
              </w:rPr>
              <w:t>All other issues not covered by the present Contract shall be governed by the legislation of the Republic of Belarus.</w:t>
            </w:r>
          </w:p>
          <w:p w:rsidR="00083FAE" w:rsidRPr="00083FAE" w:rsidRDefault="00083FAE" w:rsidP="00083FAE">
            <w:pPr>
              <w:widowControl w:val="0"/>
              <w:ind w:firstLine="251"/>
              <w:jc w:val="both"/>
              <w:rPr>
                <w:sz w:val="24"/>
                <w:szCs w:val="24"/>
                <w:lang w:val="en-US"/>
              </w:rPr>
            </w:pPr>
            <w:r w:rsidRPr="00083FAE">
              <w:rPr>
                <w:sz w:val="24"/>
                <w:szCs w:val="24"/>
                <w:lang w:val="en-US"/>
              </w:rPr>
              <w:t>13.3 After conclusion of  the present contract, all previous negotiations shall be considered null and void.</w:t>
            </w:r>
          </w:p>
          <w:p w:rsidR="00083FAE" w:rsidRPr="00083FAE" w:rsidRDefault="00083FAE" w:rsidP="00083FAE">
            <w:pPr>
              <w:widowControl w:val="0"/>
              <w:ind w:firstLine="251"/>
              <w:jc w:val="both"/>
              <w:rPr>
                <w:sz w:val="24"/>
                <w:szCs w:val="24"/>
                <w:lang w:val="en-US"/>
              </w:rPr>
            </w:pPr>
            <w:r w:rsidRPr="00083FAE">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83FAE" w:rsidRPr="00083FAE" w:rsidRDefault="00083FAE" w:rsidP="00083FAE">
            <w:pPr>
              <w:widowControl w:val="0"/>
              <w:ind w:firstLine="251"/>
              <w:jc w:val="both"/>
              <w:rPr>
                <w:sz w:val="24"/>
                <w:szCs w:val="24"/>
                <w:lang w:val="en-US"/>
              </w:rPr>
            </w:pPr>
            <w:r w:rsidRPr="00083FAE">
              <w:rPr>
                <w:sz w:val="24"/>
                <w:szCs w:val="24"/>
              </w:rPr>
              <w:t>Т</w:t>
            </w:r>
            <w:r w:rsidRPr="00083FAE">
              <w:rPr>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83FAE" w:rsidRPr="00083FAE" w:rsidRDefault="00083FAE" w:rsidP="00083FAE">
            <w:pPr>
              <w:widowControl w:val="0"/>
              <w:ind w:firstLine="251"/>
              <w:jc w:val="both"/>
              <w:rPr>
                <w:sz w:val="24"/>
                <w:szCs w:val="24"/>
                <w:lang w:val="en-US"/>
              </w:rPr>
            </w:pPr>
            <w:r w:rsidRPr="00083FAE">
              <w:rPr>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83FAE" w:rsidRPr="00083FAE" w:rsidRDefault="00083FAE" w:rsidP="00083FAE">
            <w:pPr>
              <w:widowControl w:val="0"/>
              <w:ind w:firstLine="251"/>
              <w:jc w:val="both"/>
              <w:rPr>
                <w:sz w:val="24"/>
                <w:szCs w:val="24"/>
                <w:lang w:val="en-US"/>
              </w:rPr>
            </w:pPr>
            <w:r w:rsidRPr="00083FAE">
              <w:rPr>
                <w:sz w:val="24"/>
                <w:szCs w:val="24"/>
                <w:lang w:val="en-US"/>
              </w:rPr>
              <w:t>13.6. Obtaining of export licenses, if they are required, shall be the responsibility of the Seller.</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Obtaining of import licenses, if they are required, shall be the responsibility of the </w:t>
            </w:r>
            <w:r w:rsidRPr="00083FAE">
              <w:rPr>
                <w:sz w:val="24"/>
                <w:szCs w:val="24"/>
                <w:lang w:val="en-US"/>
              </w:rPr>
              <w:lastRenderedPageBreak/>
              <w:t>Buyer.</w:t>
            </w:r>
          </w:p>
          <w:p w:rsidR="00083FAE" w:rsidRPr="00083FAE" w:rsidRDefault="00083FAE" w:rsidP="00083FAE">
            <w:pPr>
              <w:widowControl w:val="0"/>
              <w:ind w:firstLine="251"/>
              <w:jc w:val="both"/>
              <w:rPr>
                <w:sz w:val="24"/>
                <w:szCs w:val="24"/>
                <w:lang w:val="en-US"/>
              </w:rPr>
            </w:pPr>
            <w:r w:rsidRPr="00083FAE">
              <w:rPr>
                <w:sz w:val="24"/>
                <w:szCs w:val="24"/>
                <w:lang w:val="en-US"/>
              </w:rPr>
              <w:t>13.7 In case of discrepancies between Russian and English versions of this contract the Russian text has absolute priority.</w:t>
            </w:r>
          </w:p>
          <w:p w:rsidR="00083FAE" w:rsidRPr="00083FAE" w:rsidRDefault="00083FAE" w:rsidP="00083FAE">
            <w:pPr>
              <w:widowControl w:val="0"/>
              <w:ind w:firstLine="251"/>
              <w:jc w:val="both"/>
              <w:rPr>
                <w:sz w:val="24"/>
                <w:szCs w:val="24"/>
                <w:lang w:val="en-US"/>
              </w:rPr>
            </w:pPr>
            <w:r w:rsidRPr="00083FAE">
              <w:rPr>
                <w:sz w:val="24"/>
                <w:szCs w:val="24"/>
                <w:lang w:val="en-US"/>
              </w:rPr>
              <w:t>13.8 All correspondence under the present contract shall be done in Russian and if necessary in English languages.</w:t>
            </w:r>
          </w:p>
          <w:p w:rsidR="00083FAE" w:rsidRPr="00083FAE" w:rsidRDefault="00083FAE" w:rsidP="00083FAE">
            <w:pPr>
              <w:widowControl w:val="0"/>
              <w:ind w:firstLine="251"/>
              <w:jc w:val="both"/>
              <w:rPr>
                <w:sz w:val="24"/>
                <w:szCs w:val="24"/>
                <w:lang w:val="en-US"/>
              </w:rPr>
            </w:pPr>
            <w:r w:rsidRPr="00083FAE">
              <w:rPr>
                <w:sz w:val="24"/>
                <w:szCs w:val="24"/>
                <w:lang w:val="en-US"/>
              </w:rPr>
              <w:t>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   13.10 The documents concluded by fax and E-mail have legal effect. </w:t>
            </w:r>
          </w:p>
          <w:p w:rsidR="00083FAE" w:rsidRPr="00083FAE" w:rsidRDefault="00083FAE" w:rsidP="00083FAE">
            <w:pPr>
              <w:widowControl w:val="0"/>
              <w:ind w:firstLine="251"/>
              <w:jc w:val="both"/>
              <w:rPr>
                <w:sz w:val="24"/>
                <w:szCs w:val="24"/>
                <w:lang w:val="en-US"/>
              </w:rPr>
            </w:pPr>
            <w:r w:rsidRPr="00083FAE">
              <w:rPr>
                <w:sz w:val="24"/>
                <w:szCs w:val="24"/>
                <w:lang w:val="en-US"/>
              </w:rPr>
              <w:t xml:space="preserve">13.11 </w:t>
            </w:r>
            <w:r w:rsidR="0032264E" w:rsidRPr="001A40CF">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w:t>
            </w:r>
            <w:r w:rsidRPr="00083FAE">
              <w:rPr>
                <w:sz w:val="24"/>
                <w:szCs w:val="24"/>
                <w:lang w:val="en-US"/>
              </w:rPr>
              <w:t xml:space="preserve"> </w:t>
            </w:r>
          </w:p>
          <w:p w:rsidR="00EF0A1B" w:rsidRDefault="006C6E46" w:rsidP="00EF0A1B">
            <w:pPr>
              <w:widowControl w:val="0"/>
              <w:jc w:val="both"/>
              <w:rPr>
                <w:sz w:val="24"/>
                <w:szCs w:val="24"/>
                <w:lang w:val="en-US"/>
              </w:rPr>
            </w:pPr>
            <w:r w:rsidRPr="00026D00">
              <w:rPr>
                <w:sz w:val="24"/>
                <w:szCs w:val="24"/>
                <w:lang w:val="en-US"/>
              </w:rPr>
              <w:t>Validity period of the contract can be prolonged upon mutual agreements of the parties.</w:t>
            </w:r>
          </w:p>
          <w:p w:rsidR="006C6E46" w:rsidRDefault="006C6E46" w:rsidP="00EF0A1B">
            <w:pPr>
              <w:widowControl w:val="0"/>
              <w:jc w:val="both"/>
              <w:rPr>
                <w:b/>
                <w:bCs/>
                <w:sz w:val="24"/>
                <w:szCs w:val="24"/>
                <w:lang w:val="en-US"/>
              </w:rPr>
            </w:pPr>
          </w:p>
          <w:p w:rsidR="00EF0A1B" w:rsidRPr="004F38A5" w:rsidRDefault="00EF0A1B" w:rsidP="00EF0A1B">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0"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C23" w:rsidRDefault="00704C23">
      <w:r>
        <w:separator/>
      </w:r>
    </w:p>
  </w:endnote>
  <w:endnote w:type="continuationSeparator" w:id="0">
    <w:p w:rsidR="00704C23" w:rsidRDefault="0070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DF7E59" w:rsidRPr="001E5465">
      <w:rPr>
        <w:sz w:val="16"/>
        <w:szCs w:val="16"/>
      </w:rPr>
      <w:fldChar w:fldCharType="begin"/>
    </w:r>
    <w:r w:rsidRPr="001E5465">
      <w:rPr>
        <w:sz w:val="16"/>
        <w:szCs w:val="16"/>
      </w:rPr>
      <w:instrText>PAGE   \* MERGEFORMAT</w:instrText>
    </w:r>
    <w:r w:rsidR="00DF7E59" w:rsidRPr="001E5465">
      <w:rPr>
        <w:sz w:val="16"/>
        <w:szCs w:val="16"/>
      </w:rPr>
      <w:fldChar w:fldCharType="separate"/>
    </w:r>
    <w:r w:rsidR="006C6E46">
      <w:rPr>
        <w:noProof/>
        <w:sz w:val="16"/>
        <w:szCs w:val="16"/>
      </w:rPr>
      <w:t>17</w:t>
    </w:r>
    <w:r w:rsidR="00DF7E59"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C23" w:rsidRDefault="00704C23">
      <w:r>
        <w:separator/>
      </w:r>
    </w:p>
  </w:footnote>
  <w:footnote w:type="continuationSeparator" w:id="0">
    <w:p w:rsidR="00704C23" w:rsidRDefault="00704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6C6E46"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6E65"/>
    <w:rsid w:val="000570E5"/>
    <w:rsid w:val="00064E16"/>
    <w:rsid w:val="00077436"/>
    <w:rsid w:val="00083FAE"/>
    <w:rsid w:val="000868E4"/>
    <w:rsid w:val="000873A0"/>
    <w:rsid w:val="000D27FF"/>
    <w:rsid w:val="000E014C"/>
    <w:rsid w:val="000E63D2"/>
    <w:rsid w:val="00114C5F"/>
    <w:rsid w:val="001330F4"/>
    <w:rsid w:val="00135982"/>
    <w:rsid w:val="00152857"/>
    <w:rsid w:val="00154232"/>
    <w:rsid w:val="00165FF4"/>
    <w:rsid w:val="00167E28"/>
    <w:rsid w:val="001768C4"/>
    <w:rsid w:val="001947F0"/>
    <w:rsid w:val="001B335F"/>
    <w:rsid w:val="001B34D6"/>
    <w:rsid w:val="001B456C"/>
    <w:rsid w:val="001B498C"/>
    <w:rsid w:val="001C33EF"/>
    <w:rsid w:val="001C3762"/>
    <w:rsid w:val="001E7255"/>
    <w:rsid w:val="001F3FF0"/>
    <w:rsid w:val="00200558"/>
    <w:rsid w:val="00200AE1"/>
    <w:rsid w:val="00201471"/>
    <w:rsid w:val="00203EA4"/>
    <w:rsid w:val="00205510"/>
    <w:rsid w:val="00237916"/>
    <w:rsid w:val="00250221"/>
    <w:rsid w:val="00260BF7"/>
    <w:rsid w:val="00280112"/>
    <w:rsid w:val="002A63AF"/>
    <w:rsid w:val="002A7FE2"/>
    <w:rsid w:val="002B1677"/>
    <w:rsid w:val="002C61BC"/>
    <w:rsid w:val="002F005A"/>
    <w:rsid w:val="002F10CB"/>
    <w:rsid w:val="0031704E"/>
    <w:rsid w:val="003226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0923"/>
    <w:rsid w:val="00463702"/>
    <w:rsid w:val="00482E22"/>
    <w:rsid w:val="00493E03"/>
    <w:rsid w:val="004964D1"/>
    <w:rsid w:val="004A51CE"/>
    <w:rsid w:val="004A56BE"/>
    <w:rsid w:val="004A7F78"/>
    <w:rsid w:val="004C2F67"/>
    <w:rsid w:val="004D0E6E"/>
    <w:rsid w:val="004D581C"/>
    <w:rsid w:val="004D58EE"/>
    <w:rsid w:val="004D5A96"/>
    <w:rsid w:val="004F38C6"/>
    <w:rsid w:val="00501422"/>
    <w:rsid w:val="005041C3"/>
    <w:rsid w:val="00504292"/>
    <w:rsid w:val="00511B1C"/>
    <w:rsid w:val="00512A98"/>
    <w:rsid w:val="00525C4B"/>
    <w:rsid w:val="0052789E"/>
    <w:rsid w:val="0053022A"/>
    <w:rsid w:val="005318F5"/>
    <w:rsid w:val="00533C60"/>
    <w:rsid w:val="005431F8"/>
    <w:rsid w:val="00553A55"/>
    <w:rsid w:val="00557D9D"/>
    <w:rsid w:val="0056181A"/>
    <w:rsid w:val="00565495"/>
    <w:rsid w:val="00581B62"/>
    <w:rsid w:val="005849A7"/>
    <w:rsid w:val="005A08AC"/>
    <w:rsid w:val="005A1D32"/>
    <w:rsid w:val="005B362D"/>
    <w:rsid w:val="005B65F1"/>
    <w:rsid w:val="005B7DE8"/>
    <w:rsid w:val="005C5CF1"/>
    <w:rsid w:val="005D118F"/>
    <w:rsid w:val="005E00C0"/>
    <w:rsid w:val="005E5D14"/>
    <w:rsid w:val="005F1E21"/>
    <w:rsid w:val="005F4AA5"/>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18B8"/>
    <w:rsid w:val="006B2B37"/>
    <w:rsid w:val="006B3A25"/>
    <w:rsid w:val="006B3E1B"/>
    <w:rsid w:val="006B6915"/>
    <w:rsid w:val="006C5617"/>
    <w:rsid w:val="006C6E46"/>
    <w:rsid w:val="006D30D5"/>
    <w:rsid w:val="006D52E0"/>
    <w:rsid w:val="006E5C3E"/>
    <w:rsid w:val="006E7F5F"/>
    <w:rsid w:val="006F4609"/>
    <w:rsid w:val="006F5C84"/>
    <w:rsid w:val="00704089"/>
    <w:rsid w:val="00704C23"/>
    <w:rsid w:val="0071024F"/>
    <w:rsid w:val="00712A9D"/>
    <w:rsid w:val="00747379"/>
    <w:rsid w:val="0075209A"/>
    <w:rsid w:val="00757537"/>
    <w:rsid w:val="0076024E"/>
    <w:rsid w:val="00762586"/>
    <w:rsid w:val="0077023B"/>
    <w:rsid w:val="00774708"/>
    <w:rsid w:val="00774A88"/>
    <w:rsid w:val="00777D83"/>
    <w:rsid w:val="007912D1"/>
    <w:rsid w:val="00793222"/>
    <w:rsid w:val="007A09BE"/>
    <w:rsid w:val="007A0FAC"/>
    <w:rsid w:val="007B2782"/>
    <w:rsid w:val="007B689D"/>
    <w:rsid w:val="007C661F"/>
    <w:rsid w:val="007D01B7"/>
    <w:rsid w:val="007D4CF8"/>
    <w:rsid w:val="007F3AA3"/>
    <w:rsid w:val="007F4591"/>
    <w:rsid w:val="007F4BF9"/>
    <w:rsid w:val="00811280"/>
    <w:rsid w:val="008120A5"/>
    <w:rsid w:val="00812561"/>
    <w:rsid w:val="00812E2C"/>
    <w:rsid w:val="00831F4B"/>
    <w:rsid w:val="00833EF2"/>
    <w:rsid w:val="00837087"/>
    <w:rsid w:val="008423B6"/>
    <w:rsid w:val="00844F48"/>
    <w:rsid w:val="0085667B"/>
    <w:rsid w:val="00866D77"/>
    <w:rsid w:val="0088535B"/>
    <w:rsid w:val="008868F2"/>
    <w:rsid w:val="008A2F3D"/>
    <w:rsid w:val="008A5F0C"/>
    <w:rsid w:val="008B7CE5"/>
    <w:rsid w:val="008E5748"/>
    <w:rsid w:val="008E5A42"/>
    <w:rsid w:val="008F5DD0"/>
    <w:rsid w:val="00912749"/>
    <w:rsid w:val="0093412F"/>
    <w:rsid w:val="009447B9"/>
    <w:rsid w:val="00944B6E"/>
    <w:rsid w:val="009530C7"/>
    <w:rsid w:val="009534F0"/>
    <w:rsid w:val="00985AD0"/>
    <w:rsid w:val="00990488"/>
    <w:rsid w:val="00997220"/>
    <w:rsid w:val="009A0D75"/>
    <w:rsid w:val="009A10D7"/>
    <w:rsid w:val="009A4457"/>
    <w:rsid w:val="009C3BBF"/>
    <w:rsid w:val="009C5755"/>
    <w:rsid w:val="009C6440"/>
    <w:rsid w:val="009D5640"/>
    <w:rsid w:val="009F30CE"/>
    <w:rsid w:val="009F5A4E"/>
    <w:rsid w:val="00A063D1"/>
    <w:rsid w:val="00A35ECD"/>
    <w:rsid w:val="00A60196"/>
    <w:rsid w:val="00A665E0"/>
    <w:rsid w:val="00A8087F"/>
    <w:rsid w:val="00A85CFC"/>
    <w:rsid w:val="00AA48C8"/>
    <w:rsid w:val="00AA641F"/>
    <w:rsid w:val="00AB2948"/>
    <w:rsid w:val="00AD15D4"/>
    <w:rsid w:val="00AD374B"/>
    <w:rsid w:val="00AD612A"/>
    <w:rsid w:val="00AE390A"/>
    <w:rsid w:val="00AE4A80"/>
    <w:rsid w:val="00AE4CC0"/>
    <w:rsid w:val="00AF19FF"/>
    <w:rsid w:val="00B05152"/>
    <w:rsid w:val="00B2241A"/>
    <w:rsid w:val="00B26BA7"/>
    <w:rsid w:val="00B55E9C"/>
    <w:rsid w:val="00B566CE"/>
    <w:rsid w:val="00B63BA5"/>
    <w:rsid w:val="00B776C9"/>
    <w:rsid w:val="00BA538D"/>
    <w:rsid w:val="00BB6668"/>
    <w:rsid w:val="00BC3572"/>
    <w:rsid w:val="00BC6D15"/>
    <w:rsid w:val="00BD0897"/>
    <w:rsid w:val="00BE1A58"/>
    <w:rsid w:val="00BE7B37"/>
    <w:rsid w:val="00BF599D"/>
    <w:rsid w:val="00C10D35"/>
    <w:rsid w:val="00C74699"/>
    <w:rsid w:val="00C75071"/>
    <w:rsid w:val="00CA07FB"/>
    <w:rsid w:val="00CA10A3"/>
    <w:rsid w:val="00CC66C9"/>
    <w:rsid w:val="00CE119F"/>
    <w:rsid w:val="00D101BE"/>
    <w:rsid w:val="00D1616B"/>
    <w:rsid w:val="00D35295"/>
    <w:rsid w:val="00D36F4B"/>
    <w:rsid w:val="00D441AE"/>
    <w:rsid w:val="00D56EFA"/>
    <w:rsid w:val="00D669A1"/>
    <w:rsid w:val="00D75062"/>
    <w:rsid w:val="00D86908"/>
    <w:rsid w:val="00D93197"/>
    <w:rsid w:val="00D96DD5"/>
    <w:rsid w:val="00DA04F8"/>
    <w:rsid w:val="00DA4421"/>
    <w:rsid w:val="00DA4C1C"/>
    <w:rsid w:val="00DA58E2"/>
    <w:rsid w:val="00DB2C0F"/>
    <w:rsid w:val="00DC0C43"/>
    <w:rsid w:val="00DC1D73"/>
    <w:rsid w:val="00DC3882"/>
    <w:rsid w:val="00DC4554"/>
    <w:rsid w:val="00DC5122"/>
    <w:rsid w:val="00DD538A"/>
    <w:rsid w:val="00DE7674"/>
    <w:rsid w:val="00DF1BB1"/>
    <w:rsid w:val="00DF5361"/>
    <w:rsid w:val="00DF6880"/>
    <w:rsid w:val="00DF7E59"/>
    <w:rsid w:val="00E01D2C"/>
    <w:rsid w:val="00E1430A"/>
    <w:rsid w:val="00E16CAA"/>
    <w:rsid w:val="00E50285"/>
    <w:rsid w:val="00E65C5F"/>
    <w:rsid w:val="00E67D0D"/>
    <w:rsid w:val="00E76323"/>
    <w:rsid w:val="00E87A39"/>
    <w:rsid w:val="00E907BE"/>
    <w:rsid w:val="00E90FAA"/>
    <w:rsid w:val="00EA66F2"/>
    <w:rsid w:val="00EA7EF3"/>
    <w:rsid w:val="00EC459D"/>
    <w:rsid w:val="00ED26D4"/>
    <w:rsid w:val="00EE63B9"/>
    <w:rsid w:val="00EE7427"/>
    <w:rsid w:val="00EF0A1B"/>
    <w:rsid w:val="00EF5B32"/>
    <w:rsid w:val="00F032E0"/>
    <w:rsid w:val="00F17F5E"/>
    <w:rsid w:val="00F26718"/>
    <w:rsid w:val="00F36328"/>
    <w:rsid w:val="00F450FD"/>
    <w:rsid w:val="00F87F8C"/>
    <w:rsid w:val="00F92A7D"/>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424FDF8F-B436-448C-8C40-DA1BE350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UnresolvedMention">
    <w:name w:val="Unresolved Mention"/>
    <w:basedOn w:val="a0"/>
    <w:uiPriority w:val="99"/>
    <w:semiHidden/>
    <w:unhideWhenUsed/>
    <w:rsid w:val="007D0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D8451-E07D-4212-A160-0E32F3D9F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18</Pages>
  <Words>9393</Words>
  <Characters>53542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54</cp:revision>
  <cp:lastPrinted>2024-02-13T07:02:00Z</cp:lastPrinted>
  <dcterms:created xsi:type="dcterms:W3CDTF">2019-07-15T12:31:00Z</dcterms:created>
  <dcterms:modified xsi:type="dcterms:W3CDTF">2025-08-23T20:43:00Z</dcterms:modified>
</cp:coreProperties>
</file>